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B5" w:rsidRPr="0053480A" w:rsidRDefault="00A308B5" w:rsidP="00137AD0">
      <w:pPr>
        <w:autoSpaceDE w:val="0"/>
        <w:autoSpaceDN w:val="0"/>
        <w:adjustRightInd w:val="0"/>
        <w:spacing w:after="0" w:line="240" w:lineRule="auto"/>
        <w:jc w:val="right"/>
        <w:outlineLvl w:val="0"/>
        <w:rPr>
          <w:rFonts w:ascii="Times New Roman" w:hAnsi="Times New Roman" w:cs="Times New Roman"/>
          <w:sz w:val="28"/>
          <w:szCs w:val="28"/>
        </w:rPr>
      </w:pPr>
      <w:r w:rsidRPr="0053480A">
        <w:rPr>
          <w:rFonts w:ascii="Times New Roman" w:hAnsi="Times New Roman" w:cs="Times New Roman"/>
          <w:sz w:val="28"/>
          <w:szCs w:val="28"/>
        </w:rPr>
        <w:t>Утверждено</w:t>
      </w:r>
    </w:p>
    <w:p w:rsidR="00A308B5" w:rsidRPr="0053480A" w:rsidRDefault="007240AE" w:rsidP="00137AD0">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Приказом ГКУ</w:t>
      </w:r>
      <w:r w:rsidR="00A308B5" w:rsidRPr="0053480A">
        <w:rPr>
          <w:rFonts w:ascii="Times New Roman" w:hAnsi="Times New Roman" w:cs="Times New Roman"/>
          <w:sz w:val="28"/>
          <w:szCs w:val="28"/>
        </w:rPr>
        <w:t xml:space="preserve"> </w:t>
      </w:r>
      <w:r>
        <w:rPr>
          <w:rFonts w:ascii="Times New Roman" w:hAnsi="Times New Roman" w:cs="Times New Roman"/>
          <w:sz w:val="28"/>
          <w:szCs w:val="28"/>
        </w:rPr>
        <w:t xml:space="preserve">ЛО </w:t>
      </w:r>
      <w:r w:rsidR="00A308B5" w:rsidRPr="0053480A">
        <w:rPr>
          <w:rFonts w:ascii="Times New Roman" w:hAnsi="Times New Roman" w:cs="Times New Roman"/>
          <w:sz w:val="28"/>
          <w:szCs w:val="28"/>
        </w:rPr>
        <w:t>«</w:t>
      </w:r>
      <w:r>
        <w:rPr>
          <w:rFonts w:ascii="Times New Roman" w:hAnsi="Times New Roman" w:cs="Times New Roman"/>
          <w:sz w:val="28"/>
          <w:szCs w:val="28"/>
        </w:rPr>
        <w:t>УДС ЛО</w:t>
      </w:r>
      <w:r w:rsidR="00A308B5" w:rsidRPr="0053480A">
        <w:rPr>
          <w:rFonts w:ascii="Times New Roman" w:hAnsi="Times New Roman" w:cs="Times New Roman"/>
          <w:sz w:val="28"/>
          <w:szCs w:val="28"/>
        </w:rPr>
        <w:t>»</w:t>
      </w:r>
    </w:p>
    <w:p w:rsidR="00A308B5" w:rsidRPr="0053480A" w:rsidRDefault="00A308B5" w:rsidP="00137AD0">
      <w:pPr>
        <w:autoSpaceDE w:val="0"/>
        <w:autoSpaceDN w:val="0"/>
        <w:adjustRightInd w:val="0"/>
        <w:spacing w:after="0" w:line="240" w:lineRule="auto"/>
        <w:jc w:val="right"/>
        <w:outlineLvl w:val="0"/>
        <w:rPr>
          <w:rFonts w:ascii="Times New Roman" w:hAnsi="Times New Roman" w:cs="Times New Roman"/>
          <w:sz w:val="28"/>
          <w:szCs w:val="28"/>
        </w:rPr>
      </w:pPr>
      <w:r w:rsidRPr="0053480A">
        <w:rPr>
          <w:rFonts w:ascii="Times New Roman" w:hAnsi="Times New Roman" w:cs="Times New Roman"/>
          <w:sz w:val="28"/>
          <w:szCs w:val="28"/>
        </w:rPr>
        <w:t>от «</w:t>
      </w:r>
      <w:r w:rsidR="007240AE">
        <w:rPr>
          <w:rFonts w:ascii="Times New Roman" w:hAnsi="Times New Roman" w:cs="Times New Roman"/>
          <w:sz w:val="28"/>
          <w:szCs w:val="28"/>
        </w:rPr>
        <w:t>17</w:t>
      </w:r>
      <w:r w:rsidRPr="0053480A">
        <w:rPr>
          <w:rFonts w:ascii="Times New Roman" w:hAnsi="Times New Roman" w:cs="Times New Roman"/>
          <w:sz w:val="28"/>
          <w:szCs w:val="28"/>
        </w:rPr>
        <w:t xml:space="preserve">» </w:t>
      </w:r>
      <w:proofErr w:type="gramStart"/>
      <w:r w:rsidR="007240AE">
        <w:rPr>
          <w:rFonts w:ascii="Times New Roman" w:hAnsi="Times New Roman" w:cs="Times New Roman"/>
          <w:sz w:val="28"/>
          <w:szCs w:val="28"/>
        </w:rPr>
        <w:t xml:space="preserve">января </w:t>
      </w:r>
      <w:r w:rsidR="00FA4456" w:rsidRPr="0053480A">
        <w:rPr>
          <w:rFonts w:ascii="Times New Roman" w:hAnsi="Times New Roman" w:cs="Times New Roman"/>
          <w:sz w:val="28"/>
          <w:szCs w:val="28"/>
        </w:rPr>
        <w:t xml:space="preserve"> </w:t>
      </w:r>
      <w:r w:rsidRPr="0053480A">
        <w:rPr>
          <w:rFonts w:ascii="Times New Roman" w:hAnsi="Times New Roman" w:cs="Times New Roman"/>
          <w:sz w:val="28"/>
          <w:szCs w:val="28"/>
        </w:rPr>
        <w:t>201</w:t>
      </w:r>
      <w:r w:rsidR="007240AE">
        <w:rPr>
          <w:rFonts w:ascii="Times New Roman" w:hAnsi="Times New Roman" w:cs="Times New Roman"/>
          <w:sz w:val="28"/>
          <w:szCs w:val="28"/>
        </w:rPr>
        <w:t>9</w:t>
      </w:r>
      <w:proofErr w:type="gramEnd"/>
      <w:r w:rsidRPr="0053480A">
        <w:rPr>
          <w:rFonts w:ascii="Times New Roman" w:hAnsi="Times New Roman" w:cs="Times New Roman"/>
          <w:sz w:val="28"/>
          <w:szCs w:val="28"/>
        </w:rPr>
        <w:t xml:space="preserve"> года №</w:t>
      </w:r>
      <w:r w:rsidR="00FA4456" w:rsidRPr="0053480A">
        <w:rPr>
          <w:rFonts w:ascii="Times New Roman" w:hAnsi="Times New Roman" w:cs="Times New Roman"/>
          <w:sz w:val="28"/>
          <w:szCs w:val="28"/>
        </w:rPr>
        <w:t xml:space="preserve"> </w:t>
      </w:r>
      <w:r w:rsidR="007240AE">
        <w:rPr>
          <w:rFonts w:ascii="Times New Roman" w:hAnsi="Times New Roman" w:cs="Times New Roman"/>
          <w:sz w:val="28"/>
          <w:szCs w:val="28"/>
        </w:rPr>
        <w:t>01-к</w:t>
      </w:r>
      <w:r w:rsidR="0053480A" w:rsidRPr="0053480A">
        <w:rPr>
          <w:rFonts w:ascii="Times New Roman" w:hAnsi="Times New Roman" w:cs="Times New Roman"/>
          <w:sz w:val="28"/>
          <w:szCs w:val="28"/>
        </w:rPr>
        <w:t xml:space="preserve"> </w:t>
      </w:r>
      <w:r w:rsidR="00FA4456" w:rsidRPr="0053480A">
        <w:rPr>
          <w:rFonts w:ascii="Times New Roman" w:hAnsi="Times New Roman" w:cs="Times New Roman"/>
          <w:sz w:val="28"/>
          <w:szCs w:val="28"/>
        </w:rPr>
        <w:t>о</w:t>
      </w:r>
      <w:r w:rsidRPr="0053480A">
        <w:rPr>
          <w:rFonts w:ascii="Times New Roman" w:hAnsi="Times New Roman" w:cs="Times New Roman"/>
          <w:sz w:val="28"/>
          <w:szCs w:val="28"/>
        </w:rPr>
        <w:t>/д</w:t>
      </w:r>
    </w:p>
    <w:p w:rsidR="00A308B5" w:rsidRPr="0053480A" w:rsidRDefault="00A308B5" w:rsidP="00137AD0">
      <w:pPr>
        <w:autoSpaceDE w:val="0"/>
        <w:autoSpaceDN w:val="0"/>
        <w:adjustRightInd w:val="0"/>
        <w:spacing w:after="120" w:line="240" w:lineRule="auto"/>
        <w:jc w:val="right"/>
        <w:rPr>
          <w:rFonts w:ascii="Times New Roman" w:hAnsi="Times New Roman" w:cs="Times New Roman"/>
          <w:sz w:val="28"/>
          <w:szCs w:val="28"/>
        </w:rPr>
      </w:pPr>
    </w:p>
    <w:p w:rsidR="006936AC" w:rsidRPr="0053480A" w:rsidRDefault="006936AC" w:rsidP="00137AD0">
      <w:pPr>
        <w:autoSpaceDE w:val="0"/>
        <w:autoSpaceDN w:val="0"/>
        <w:adjustRightInd w:val="0"/>
        <w:spacing w:after="120" w:line="240" w:lineRule="auto"/>
        <w:jc w:val="center"/>
        <w:rPr>
          <w:rFonts w:ascii="Times New Roman" w:hAnsi="Times New Roman" w:cs="Times New Roman"/>
          <w:bCs/>
          <w:sz w:val="28"/>
          <w:szCs w:val="28"/>
        </w:rPr>
      </w:pPr>
    </w:p>
    <w:p w:rsidR="00FA4456" w:rsidRPr="0053480A" w:rsidRDefault="007240AE" w:rsidP="00137AD0">
      <w:pPr>
        <w:autoSpaceDE w:val="0"/>
        <w:autoSpaceDN w:val="0"/>
        <w:adjustRightInd w:val="0"/>
        <w:spacing w:after="12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Антикоррупционная политика ГКУ </w:t>
      </w:r>
      <w:proofErr w:type="gramStart"/>
      <w:r>
        <w:rPr>
          <w:rFonts w:ascii="Times New Roman" w:hAnsi="Times New Roman" w:cs="Times New Roman"/>
          <w:bCs/>
          <w:sz w:val="28"/>
          <w:szCs w:val="28"/>
        </w:rPr>
        <w:t xml:space="preserve">ЛО </w:t>
      </w:r>
      <w:r w:rsidR="00FA4456" w:rsidRPr="0053480A">
        <w:rPr>
          <w:rFonts w:ascii="Times New Roman" w:hAnsi="Times New Roman" w:cs="Times New Roman"/>
          <w:bCs/>
          <w:sz w:val="28"/>
          <w:szCs w:val="28"/>
        </w:rPr>
        <w:t xml:space="preserve"> «</w:t>
      </w:r>
      <w:proofErr w:type="gramEnd"/>
      <w:r>
        <w:rPr>
          <w:rFonts w:ascii="Times New Roman" w:hAnsi="Times New Roman" w:cs="Times New Roman"/>
          <w:bCs/>
          <w:sz w:val="28"/>
          <w:szCs w:val="28"/>
        </w:rPr>
        <w:t>УДС ЛО</w:t>
      </w:r>
      <w:r w:rsidR="00FA4456" w:rsidRPr="0053480A">
        <w:rPr>
          <w:rFonts w:ascii="Times New Roman" w:hAnsi="Times New Roman" w:cs="Times New Roman"/>
          <w:bCs/>
          <w:sz w:val="28"/>
          <w:szCs w:val="28"/>
        </w:rPr>
        <w:t>»</w:t>
      </w:r>
    </w:p>
    <w:p w:rsidR="00A308B5" w:rsidRPr="0053480A" w:rsidRDefault="00A308B5" w:rsidP="00137AD0">
      <w:pPr>
        <w:autoSpaceDE w:val="0"/>
        <w:autoSpaceDN w:val="0"/>
        <w:adjustRightInd w:val="0"/>
        <w:spacing w:after="120" w:line="240" w:lineRule="auto"/>
        <w:ind w:firstLine="540"/>
        <w:jc w:val="both"/>
        <w:rPr>
          <w:rFonts w:ascii="Times New Roman" w:hAnsi="Times New Roman" w:cs="Times New Roman"/>
          <w:sz w:val="28"/>
          <w:szCs w:val="28"/>
        </w:rPr>
      </w:pPr>
    </w:p>
    <w:p w:rsidR="008E18C9" w:rsidRPr="0053480A" w:rsidRDefault="008E18C9" w:rsidP="00137AD0">
      <w:pPr>
        <w:autoSpaceDE w:val="0"/>
        <w:autoSpaceDN w:val="0"/>
        <w:adjustRightInd w:val="0"/>
        <w:spacing w:after="120" w:line="240" w:lineRule="auto"/>
        <w:ind w:firstLine="540"/>
        <w:jc w:val="center"/>
        <w:rPr>
          <w:rFonts w:ascii="Times New Roman" w:hAnsi="Times New Roman" w:cs="Times New Roman"/>
          <w:sz w:val="28"/>
          <w:szCs w:val="28"/>
        </w:rPr>
      </w:pPr>
      <w:r w:rsidRPr="0053480A">
        <w:rPr>
          <w:rFonts w:ascii="Times New Roman" w:hAnsi="Times New Roman" w:cs="Times New Roman"/>
          <w:sz w:val="28"/>
          <w:szCs w:val="28"/>
        </w:rPr>
        <w:t>I. Общие положения</w:t>
      </w:r>
    </w:p>
    <w:p w:rsidR="008E18C9" w:rsidRPr="0053480A" w:rsidRDefault="008E18C9" w:rsidP="00137AD0">
      <w:pPr>
        <w:autoSpaceDE w:val="0"/>
        <w:autoSpaceDN w:val="0"/>
        <w:adjustRightInd w:val="0"/>
        <w:spacing w:after="120" w:line="240" w:lineRule="auto"/>
        <w:ind w:firstLine="540"/>
        <w:jc w:val="both"/>
        <w:rPr>
          <w:rFonts w:ascii="Times New Roman" w:hAnsi="Times New Roman" w:cs="Times New Roman"/>
          <w:sz w:val="28"/>
          <w:szCs w:val="28"/>
        </w:rPr>
      </w:pPr>
    </w:p>
    <w:p w:rsidR="00850C1E" w:rsidRPr="0053480A" w:rsidRDefault="008E18C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1. </w:t>
      </w:r>
      <w:r w:rsidR="00850C1E" w:rsidRPr="0053480A">
        <w:rPr>
          <w:rFonts w:ascii="Times New Roman" w:hAnsi="Times New Roman" w:cs="Times New Roman"/>
          <w:sz w:val="28"/>
          <w:szCs w:val="28"/>
        </w:rPr>
        <w:t xml:space="preserve">Антикоррупционная политика (далее - Политика) государственного </w:t>
      </w:r>
      <w:r w:rsidR="007240AE">
        <w:rPr>
          <w:rFonts w:ascii="Times New Roman" w:hAnsi="Times New Roman" w:cs="Times New Roman"/>
          <w:sz w:val="28"/>
          <w:szCs w:val="28"/>
        </w:rPr>
        <w:t xml:space="preserve">казенного </w:t>
      </w:r>
      <w:r w:rsidR="00850C1E" w:rsidRPr="0053480A">
        <w:rPr>
          <w:rFonts w:ascii="Times New Roman" w:hAnsi="Times New Roman" w:cs="Times New Roman"/>
          <w:sz w:val="28"/>
          <w:szCs w:val="28"/>
        </w:rPr>
        <w:t>учреждения</w:t>
      </w:r>
      <w:r w:rsidR="007240AE">
        <w:rPr>
          <w:rFonts w:ascii="Times New Roman" w:hAnsi="Times New Roman" w:cs="Times New Roman"/>
          <w:sz w:val="28"/>
          <w:szCs w:val="28"/>
        </w:rPr>
        <w:t xml:space="preserve"> Ленинградской области</w:t>
      </w:r>
      <w:r w:rsidR="00850C1E" w:rsidRPr="0053480A">
        <w:rPr>
          <w:rFonts w:ascii="Times New Roman" w:hAnsi="Times New Roman" w:cs="Times New Roman"/>
          <w:sz w:val="28"/>
          <w:szCs w:val="28"/>
        </w:rPr>
        <w:t xml:space="preserve"> «Управление </w:t>
      </w:r>
      <w:r w:rsidR="007240AE">
        <w:rPr>
          <w:rFonts w:ascii="Times New Roman" w:hAnsi="Times New Roman" w:cs="Times New Roman"/>
          <w:sz w:val="28"/>
          <w:szCs w:val="28"/>
        </w:rPr>
        <w:t>долевого строительства Л</w:t>
      </w:r>
      <w:r w:rsidR="00850C1E" w:rsidRPr="0053480A">
        <w:rPr>
          <w:rFonts w:ascii="Times New Roman" w:hAnsi="Times New Roman" w:cs="Times New Roman"/>
          <w:sz w:val="28"/>
          <w:szCs w:val="28"/>
        </w:rPr>
        <w:t>енинградской области» разработана в соответствии с положениями Федерального закона от 25</w:t>
      </w:r>
      <w:r w:rsidR="00770AA1" w:rsidRPr="0053480A">
        <w:rPr>
          <w:rFonts w:ascii="Times New Roman" w:hAnsi="Times New Roman" w:cs="Times New Roman"/>
          <w:sz w:val="28"/>
          <w:szCs w:val="28"/>
        </w:rPr>
        <w:t>.12.</w:t>
      </w:r>
      <w:r w:rsidR="00850C1E" w:rsidRPr="0053480A">
        <w:rPr>
          <w:rFonts w:ascii="Times New Roman" w:hAnsi="Times New Roman" w:cs="Times New Roman"/>
          <w:sz w:val="28"/>
          <w:szCs w:val="28"/>
        </w:rPr>
        <w:t xml:space="preserve">2008 № 273-ФЗ «О противодействии коррупции», Методическими </w:t>
      </w:r>
      <w:hyperlink r:id="rId7" w:history="1">
        <w:r w:rsidR="00850C1E" w:rsidRPr="0053480A">
          <w:rPr>
            <w:rFonts w:ascii="Times New Roman" w:hAnsi="Times New Roman" w:cs="Times New Roman"/>
            <w:sz w:val="28"/>
            <w:szCs w:val="28"/>
          </w:rPr>
          <w:t>рекомендациями</w:t>
        </w:r>
      </w:hyperlink>
      <w:r w:rsidR="00850C1E" w:rsidRPr="0053480A">
        <w:rPr>
          <w:rFonts w:ascii="Times New Roman" w:hAnsi="Times New Roman" w:cs="Times New Roman"/>
          <w:sz w:val="28"/>
          <w:szCs w:val="28"/>
        </w:rPr>
        <w:t xml:space="preserve"> по разработке и принятию организационных мер по предупреждению и противодействию коррупции</w:t>
      </w:r>
      <w:r w:rsidR="00770AA1" w:rsidRPr="0053480A">
        <w:rPr>
          <w:rFonts w:ascii="Times New Roman" w:hAnsi="Times New Roman" w:cs="Times New Roman"/>
          <w:sz w:val="28"/>
          <w:szCs w:val="28"/>
        </w:rPr>
        <w:t>, утвержденными</w:t>
      </w:r>
      <w:r w:rsidR="00850C1E" w:rsidRPr="0053480A">
        <w:rPr>
          <w:rFonts w:ascii="Times New Roman" w:hAnsi="Times New Roman" w:cs="Times New Roman"/>
          <w:sz w:val="28"/>
          <w:szCs w:val="28"/>
        </w:rPr>
        <w:t xml:space="preserve"> Министерством труда и социальной защиты Российской Федерации.</w:t>
      </w:r>
    </w:p>
    <w:p w:rsidR="00850C1E" w:rsidRPr="0053480A" w:rsidRDefault="00850C1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2. Политика</w:t>
      </w:r>
      <w:r w:rsidR="007240AE">
        <w:rPr>
          <w:rFonts w:ascii="Times New Roman" w:hAnsi="Times New Roman" w:cs="Times New Roman"/>
          <w:sz w:val="28"/>
          <w:szCs w:val="28"/>
        </w:rPr>
        <w:t xml:space="preserve"> ГКУ ЛО «УДС ЛО»</w:t>
      </w:r>
      <w:r w:rsidR="00770AA1" w:rsidRPr="0053480A">
        <w:rPr>
          <w:rFonts w:ascii="Times New Roman" w:hAnsi="Times New Roman" w:cs="Times New Roman"/>
          <w:sz w:val="28"/>
          <w:szCs w:val="28"/>
        </w:rPr>
        <w:t xml:space="preserve"> </w:t>
      </w:r>
      <w:r w:rsidRPr="0053480A">
        <w:rPr>
          <w:rFonts w:ascii="Times New Roman" w:hAnsi="Times New Roman" w:cs="Times New Roman"/>
          <w:sz w:val="28"/>
          <w:szCs w:val="28"/>
        </w:rPr>
        <w:t>(далее - Учреждение) является базовым документом, определяющим основные задачи, принципы и направления антикоррупционной деятельности, целью создания которого является координирование деятельности работников Учреждения при реализации антикоррупционных мер, направленных на предупреждение, выявление и пресечение коррупционных правонарушений в Учреждении.</w:t>
      </w:r>
    </w:p>
    <w:p w:rsidR="00850C1E" w:rsidRPr="0053480A" w:rsidRDefault="00850C1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3. Деятельность по противодействию коррупции в Учреждении осуществляется в соответствии с настоящей Политикой, </w:t>
      </w:r>
      <w:r w:rsidR="00770AA1" w:rsidRPr="0053480A">
        <w:rPr>
          <w:rFonts w:ascii="Times New Roman" w:hAnsi="Times New Roman" w:cs="Times New Roman"/>
          <w:sz w:val="28"/>
          <w:szCs w:val="28"/>
        </w:rPr>
        <w:t xml:space="preserve">Ведомственными </w:t>
      </w:r>
      <w:hyperlink r:id="rId8" w:history="1">
        <w:r w:rsidR="00770AA1" w:rsidRPr="0053480A">
          <w:rPr>
            <w:rFonts w:ascii="Times New Roman" w:hAnsi="Times New Roman" w:cs="Times New Roman"/>
            <w:sz w:val="28"/>
            <w:szCs w:val="28"/>
          </w:rPr>
          <w:t>планами</w:t>
        </w:r>
      </w:hyperlink>
      <w:r w:rsidR="00770AA1" w:rsidRPr="0053480A">
        <w:rPr>
          <w:rFonts w:ascii="Times New Roman" w:hAnsi="Times New Roman" w:cs="Times New Roman"/>
          <w:sz w:val="28"/>
          <w:szCs w:val="28"/>
        </w:rPr>
        <w:t xml:space="preserve"> </w:t>
      </w:r>
      <w:r w:rsidRPr="0053480A">
        <w:rPr>
          <w:rFonts w:ascii="Times New Roman" w:hAnsi="Times New Roman" w:cs="Times New Roman"/>
          <w:sz w:val="28"/>
          <w:szCs w:val="28"/>
        </w:rPr>
        <w:t>противодействия коррупции</w:t>
      </w:r>
      <w:r w:rsidR="00770AA1" w:rsidRPr="0053480A">
        <w:rPr>
          <w:rFonts w:ascii="Times New Roman" w:hAnsi="Times New Roman" w:cs="Times New Roman"/>
          <w:sz w:val="28"/>
          <w:szCs w:val="28"/>
        </w:rPr>
        <w:t xml:space="preserve">, утверждаемыми </w:t>
      </w:r>
      <w:r w:rsidRPr="0053480A">
        <w:rPr>
          <w:rFonts w:ascii="Times New Roman" w:hAnsi="Times New Roman" w:cs="Times New Roman"/>
          <w:sz w:val="28"/>
          <w:szCs w:val="28"/>
        </w:rPr>
        <w:t>приказ</w:t>
      </w:r>
      <w:r w:rsidR="00770AA1" w:rsidRPr="0053480A">
        <w:rPr>
          <w:rFonts w:ascii="Times New Roman" w:hAnsi="Times New Roman" w:cs="Times New Roman"/>
          <w:sz w:val="28"/>
          <w:szCs w:val="28"/>
        </w:rPr>
        <w:t>ами</w:t>
      </w:r>
      <w:r w:rsidRPr="0053480A">
        <w:rPr>
          <w:rFonts w:ascii="Times New Roman" w:hAnsi="Times New Roman" w:cs="Times New Roman"/>
          <w:sz w:val="28"/>
          <w:szCs w:val="28"/>
        </w:rPr>
        <w:t xml:space="preserve"> </w:t>
      </w:r>
      <w:r w:rsidR="00770AA1" w:rsidRPr="0053480A">
        <w:rPr>
          <w:rFonts w:ascii="Times New Roman" w:hAnsi="Times New Roman" w:cs="Times New Roman"/>
          <w:sz w:val="28"/>
          <w:szCs w:val="28"/>
        </w:rPr>
        <w:t>комитета государственного строительного надзора и государственной экспертизы Ленинградской области</w:t>
      </w:r>
      <w:r w:rsidRPr="0053480A">
        <w:rPr>
          <w:rFonts w:ascii="Times New Roman" w:hAnsi="Times New Roman" w:cs="Times New Roman"/>
          <w:sz w:val="28"/>
          <w:szCs w:val="28"/>
        </w:rPr>
        <w:t xml:space="preserve">, </w:t>
      </w:r>
      <w:r w:rsidR="00137AD0" w:rsidRPr="0053480A">
        <w:rPr>
          <w:rFonts w:ascii="Times New Roman" w:hAnsi="Times New Roman" w:cs="Times New Roman"/>
          <w:sz w:val="28"/>
          <w:szCs w:val="28"/>
        </w:rPr>
        <w:t>Кодексом этики и служебного поведения работников</w:t>
      </w:r>
      <w:r w:rsidR="007240AE">
        <w:rPr>
          <w:rFonts w:ascii="Times New Roman" w:hAnsi="Times New Roman" w:cs="Times New Roman"/>
          <w:sz w:val="28"/>
          <w:szCs w:val="28"/>
        </w:rPr>
        <w:t xml:space="preserve"> ГКУ «УДС ЛО»</w:t>
      </w:r>
      <w:r w:rsidR="00137AD0">
        <w:rPr>
          <w:rFonts w:ascii="Times New Roman" w:hAnsi="Times New Roman" w:cs="Times New Roman"/>
          <w:sz w:val="28"/>
          <w:szCs w:val="28"/>
        </w:rPr>
        <w:t xml:space="preserve">, </w:t>
      </w:r>
      <w:r w:rsidR="00137AD0" w:rsidRPr="0053480A">
        <w:rPr>
          <w:rFonts w:ascii="Times New Roman" w:hAnsi="Times New Roman" w:cs="Times New Roman"/>
          <w:sz w:val="28"/>
          <w:szCs w:val="28"/>
        </w:rPr>
        <w:t xml:space="preserve">Положением об антикоррупционной комиссии </w:t>
      </w:r>
      <w:r w:rsidR="007240AE">
        <w:rPr>
          <w:rFonts w:ascii="Times New Roman" w:hAnsi="Times New Roman" w:cs="Times New Roman"/>
          <w:sz w:val="28"/>
          <w:szCs w:val="28"/>
        </w:rPr>
        <w:t>ГКУ «УДС ЛО</w:t>
      </w:r>
      <w:r w:rsidR="00137AD0" w:rsidRPr="0053480A">
        <w:rPr>
          <w:rFonts w:ascii="Times New Roman" w:hAnsi="Times New Roman" w:cs="Times New Roman"/>
          <w:sz w:val="28"/>
          <w:szCs w:val="28"/>
        </w:rPr>
        <w:t>»</w:t>
      </w:r>
      <w:r w:rsidR="00137AD0">
        <w:rPr>
          <w:rFonts w:ascii="Times New Roman" w:hAnsi="Times New Roman" w:cs="Times New Roman"/>
          <w:sz w:val="28"/>
          <w:szCs w:val="28"/>
        </w:rPr>
        <w:t xml:space="preserve">, </w:t>
      </w:r>
      <w:r w:rsidRPr="0053480A">
        <w:rPr>
          <w:rFonts w:ascii="Times New Roman" w:hAnsi="Times New Roman" w:cs="Times New Roman"/>
          <w:sz w:val="28"/>
          <w:szCs w:val="28"/>
        </w:rPr>
        <w:t xml:space="preserve">Положением </w:t>
      </w:r>
      <w:r w:rsidR="00770AA1" w:rsidRPr="0053480A">
        <w:rPr>
          <w:rFonts w:ascii="Times New Roman" w:hAnsi="Times New Roman" w:cs="Times New Roman"/>
          <w:sz w:val="28"/>
          <w:szCs w:val="28"/>
        </w:rPr>
        <w:t xml:space="preserve">о порядке предотвращения и урегулирования конфликта интересов, Положением </w:t>
      </w:r>
      <w:r w:rsidR="00027253" w:rsidRPr="0053480A">
        <w:rPr>
          <w:rFonts w:ascii="Times New Roman" w:hAnsi="Times New Roman" w:cs="Times New Roman"/>
          <w:sz w:val="28"/>
          <w:szCs w:val="28"/>
        </w:rPr>
        <w:t xml:space="preserve">о сообщении работниками </w:t>
      </w:r>
      <w:r w:rsidR="007240AE">
        <w:rPr>
          <w:rFonts w:ascii="Times New Roman" w:hAnsi="Times New Roman" w:cs="Times New Roman"/>
          <w:sz w:val="28"/>
          <w:szCs w:val="28"/>
        </w:rPr>
        <w:t>ГКУ «УДС ЛО</w:t>
      </w:r>
      <w:r w:rsidR="00027253" w:rsidRPr="0053480A">
        <w:rPr>
          <w:rFonts w:ascii="Times New Roman" w:hAnsi="Times New Roman" w:cs="Times New Roman"/>
          <w:sz w:val="28"/>
          <w:szCs w:val="28"/>
        </w:rPr>
        <w:t xml:space="preserve">» о получении подарка в связи с их должностным положением или исполнением ими должностных обязанностей, порядке сдачи и оценки подарка, реализации (выкупе) и зачислении средств, вырученных от его реализации, </w:t>
      </w:r>
      <w:r w:rsidR="00A22FD8" w:rsidRPr="0053480A">
        <w:rPr>
          <w:rFonts w:ascii="Times New Roman" w:hAnsi="Times New Roman" w:cs="Times New Roman"/>
          <w:sz w:val="28"/>
          <w:szCs w:val="28"/>
        </w:rPr>
        <w:t xml:space="preserve">Порядком уведомления работодателя работниками </w:t>
      </w:r>
      <w:r w:rsidR="007240AE">
        <w:rPr>
          <w:rFonts w:ascii="Times New Roman" w:hAnsi="Times New Roman" w:cs="Times New Roman"/>
          <w:sz w:val="28"/>
          <w:szCs w:val="28"/>
        </w:rPr>
        <w:t>ГКУ «УДС ЛО</w:t>
      </w:r>
      <w:r w:rsidR="00A22FD8" w:rsidRPr="0053480A">
        <w:rPr>
          <w:rFonts w:ascii="Times New Roman" w:hAnsi="Times New Roman" w:cs="Times New Roman"/>
          <w:sz w:val="28"/>
          <w:szCs w:val="28"/>
        </w:rPr>
        <w:t xml:space="preserve">» о фактах обращения к ним в целях склонения к совершению коррупционных правонарушений, </w:t>
      </w:r>
      <w:r w:rsidRPr="0053480A">
        <w:rPr>
          <w:rFonts w:ascii="Times New Roman" w:hAnsi="Times New Roman" w:cs="Times New Roman"/>
          <w:sz w:val="28"/>
          <w:szCs w:val="28"/>
        </w:rPr>
        <w:t>а также иными локальными нормативными актами</w:t>
      </w:r>
      <w:r w:rsidR="0064655E" w:rsidRPr="0053480A">
        <w:rPr>
          <w:rFonts w:ascii="Times New Roman" w:hAnsi="Times New Roman" w:cs="Times New Roman"/>
          <w:sz w:val="28"/>
          <w:szCs w:val="28"/>
        </w:rPr>
        <w:t xml:space="preserve"> Учреждения</w:t>
      </w:r>
      <w:r w:rsidRPr="0053480A">
        <w:rPr>
          <w:rFonts w:ascii="Times New Roman" w:hAnsi="Times New Roman" w:cs="Times New Roman"/>
          <w:sz w:val="28"/>
          <w:szCs w:val="28"/>
        </w:rPr>
        <w:t>.</w:t>
      </w:r>
    </w:p>
    <w:p w:rsidR="008E18C9" w:rsidRPr="0053480A" w:rsidRDefault="008E18C9" w:rsidP="00137AD0">
      <w:pPr>
        <w:autoSpaceDE w:val="0"/>
        <w:autoSpaceDN w:val="0"/>
        <w:adjustRightInd w:val="0"/>
        <w:spacing w:after="120" w:line="240" w:lineRule="auto"/>
        <w:ind w:firstLine="540"/>
        <w:jc w:val="both"/>
        <w:rPr>
          <w:rFonts w:ascii="Times New Roman" w:hAnsi="Times New Roman" w:cs="Times New Roman"/>
          <w:sz w:val="28"/>
          <w:szCs w:val="28"/>
        </w:rPr>
      </w:pPr>
    </w:p>
    <w:p w:rsidR="008E18C9" w:rsidRPr="0053480A" w:rsidRDefault="008E18C9" w:rsidP="00137AD0">
      <w:pPr>
        <w:autoSpaceDE w:val="0"/>
        <w:autoSpaceDN w:val="0"/>
        <w:adjustRightInd w:val="0"/>
        <w:spacing w:after="120" w:line="240" w:lineRule="auto"/>
        <w:ind w:firstLine="540"/>
        <w:jc w:val="center"/>
        <w:rPr>
          <w:rFonts w:ascii="Times New Roman" w:hAnsi="Times New Roman" w:cs="Times New Roman"/>
          <w:sz w:val="28"/>
          <w:szCs w:val="28"/>
        </w:rPr>
      </w:pPr>
      <w:r w:rsidRPr="0053480A">
        <w:rPr>
          <w:rFonts w:ascii="Times New Roman" w:hAnsi="Times New Roman" w:cs="Times New Roman"/>
          <w:sz w:val="28"/>
          <w:szCs w:val="28"/>
        </w:rPr>
        <w:t xml:space="preserve">II. </w:t>
      </w:r>
      <w:r w:rsidR="0064655E" w:rsidRPr="0053480A">
        <w:rPr>
          <w:rFonts w:ascii="Times New Roman" w:hAnsi="Times New Roman" w:cs="Times New Roman"/>
          <w:sz w:val="28"/>
          <w:szCs w:val="28"/>
        </w:rPr>
        <w:t>Цели и задачи внедрения антикоррупционной политики</w:t>
      </w:r>
    </w:p>
    <w:p w:rsidR="008E18C9" w:rsidRPr="0053480A" w:rsidRDefault="008E18C9" w:rsidP="00137AD0">
      <w:pPr>
        <w:autoSpaceDE w:val="0"/>
        <w:autoSpaceDN w:val="0"/>
        <w:adjustRightInd w:val="0"/>
        <w:spacing w:after="120" w:line="240" w:lineRule="auto"/>
        <w:ind w:firstLine="540"/>
        <w:jc w:val="both"/>
        <w:rPr>
          <w:rFonts w:ascii="Times New Roman" w:hAnsi="Times New Roman" w:cs="Times New Roman"/>
          <w:sz w:val="28"/>
          <w:szCs w:val="28"/>
        </w:rPr>
      </w:pP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4. Цель Политики - разработка и осуществление разносторонних и последовательных мер, направленных на профилактику и пресечение коррупционных правонарушений в деятельности Учреждения, формирование </w:t>
      </w:r>
      <w:r w:rsidRPr="0053480A">
        <w:rPr>
          <w:rFonts w:ascii="Times New Roman" w:hAnsi="Times New Roman" w:cs="Times New Roman"/>
          <w:sz w:val="28"/>
          <w:szCs w:val="28"/>
        </w:rPr>
        <w:lastRenderedPageBreak/>
        <w:t>антикоррупционного сознания, характеризующегося нетерпимостью работников Учреждения к коррупционным правонарушениям.</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5. Задачами Политики Учреждения являются:</w:t>
      </w:r>
      <w:bookmarkStart w:id="0" w:name="_GoBack"/>
      <w:bookmarkEnd w:id="0"/>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формирование у работников единообразного понимания позиции Учреждения о неприятии коррупции в любых формах и проявлениях;</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минимизация риска вовлечения Учреждения и его работников, независимо от занимаемой должности, в коррупционную деятельность;</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предупреждение коррупционных правонарушений и обеспечение ответственности за коррупционные правонарушения;</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формирование антикоррупционного корпоративного сознания;</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установление обязанности работников Учреждения знать и соблюдать принципы и требования настоящей Политики, ключевые нормы применимого антикоррупционного законодательства;</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создание стимулов к замещению должностей в Учреждении неподкупными лицами.</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p>
    <w:p w:rsidR="0064655E" w:rsidRPr="0053480A" w:rsidRDefault="008E18C9" w:rsidP="00137AD0">
      <w:pPr>
        <w:autoSpaceDE w:val="0"/>
        <w:autoSpaceDN w:val="0"/>
        <w:adjustRightInd w:val="0"/>
        <w:spacing w:after="120" w:line="240" w:lineRule="auto"/>
        <w:ind w:firstLine="540"/>
        <w:jc w:val="center"/>
        <w:rPr>
          <w:rFonts w:ascii="Times New Roman" w:hAnsi="Times New Roman" w:cs="Times New Roman"/>
          <w:sz w:val="28"/>
          <w:szCs w:val="28"/>
        </w:rPr>
      </w:pPr>
      <w:r w:rsidRPr="0053480A">
        <w:rPr>
          <w:rFonts w:ascii="Times New Roman" w:hAnsi="Times New Roman" w:cs="Times New Roman"/>
          <w:sz w:val="28"/>
          <w:szCs w:val="28"/>
        </w:rPr>
        <w:t xml:space="preserve">III. </w:t>
      </w:r>
      <w:r w:rsidR="00B549D1" w:rsidRPr="0053480A">
        <w:rPr>
          <w:rFonts w:ascii="Times New Roman" w:hAnsi="Times New Roman" w:cs="Times New Roman"/>
          <w:sz w:val="28"/>
          <w:szCs w:val="28"/>
        </w:rPr>
        <w:t>Понятия и определения, и</w:t>
      </w:r>
      <w:r w:rsidR="0064655E" w:rsidRPr="0053480A">
        <w:rPr>
          <w:rFonts w:ascii="Times New Roman" w:hAnsi="Times New Roman" w:cs="Times New Roman"/>
          <w:sz w:val="28"/>
          <w:szCs w:val="28"/>
        </w:rPr>
        <w:t>спользуемые в антикоррупционной политике</w:t>
      </w:r>
    </w:p>
    <w:p w:rsidR="00137AD0" w:rsidRDefault="00137AD0" w:rsidP="00137AD0">
      <w:pPr>
        <w:autoSpaceDE w:val="0"/>
        <w:autoSpaceDN w:val="0"/>
        <w:adjustRightInd w:val="0"/>
        <w:spacing w:after="120" w:line="240" w:lineRule="auto"/>
        <w:ind w:firstLine="540"/>
        <w:jc w:val="both"/>
        <w:rPr>
          <w:rFonts w:ascii="Times New Roman" w:hAnsi="Times New Roman" w:cs="Times New Roman"/>
          <w:sz w:val="28"/>
          <w:szCs w:val="28"/>
        </w:rPr>
      </w:pPr>
    </w:p>
    <w:p w:rsidR="0064655E"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6. </w:t>
      </w:r>
      <w:r w:rsidR="0064655E" w:rsidRPr="0053480A">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либо иное незаконное использование работником Учреждения своего должностного положения вопреки законным интересам Учреждения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history="1">
        <w:r w:rsidR="0064655E" w:rsidRPr="0053480A">
          <w:rPr>
            <w:rFonts w:ascii="Times New Roman" w:hAnsi="Times New Roman" w:cs="Times New Roman"/>
            <w:sz w:val="28"/>
            <w:szCs w:val="28"/>
          </w:rPr>
          <w:t>пункт 1 статьи 1</w:t>
        </w:r>
      </w:hyperlink>
      <w:r w:rsidR="0064655E" w:rsidRPr="0053480A">
        <w:rPr>
          <w:rFonts w:ascii="Times New Roman" w:hAnsi="Times New Roman" w:cs="Times New Roman"/>
          <w:sz w:val="28"/>
          <w:szCs w:val="28"/>
        </w:rPr>
        <w:t xml:space="preserve"> Федерального закона от 25.12.2008 № 273-ФЗ «О противодействии коррупции»).</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Противодействие коррупции - деятельность Учреждения и его работников в пределах их полномочий (</w:t>
      </w:r>
      <w:hyperlink r:id="rId10" w:history="1">
        <w:r w:rsidRPr="0053480A">
          <w:rPr>
            <w:rFonts w:ascii="Times New Roman" w:hAnsi="Times New Roman" w:cs="Times New Roman"/>
            <w:sz w:val="28"/>
            <w:szCs w:val="28"/>
          </w:rPr>
          <w:t>пункт 2 статьи 1</w:t>
        </w:r>
      </w:hyperlink>
      <w:r w:rsidRPr="0053480A">
        <w:rPr>
          <w:rFonts w:ascii="Times New Roman" w:hAnsi="Times New Roman" w:cs="Times New Roman"/>
          <w:sz w:val="28"/>
          <w:szCs w:val="28"/>
        </w:rPr>
        <w:t xml:space="preserve"> Федерального закона от 25.12.2008 № 273-ФЗ «О противодействии коррупции»):</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в) по минимизации и (или) ликвидации последствий коррупционных правонарушений.</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Получение взятки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w:t>
      </w:r>
      <w:r w:rsidRPr="0053480A">
        <w:rPr>
          <w:rFonts w:ascii="Times New Roman" w:hAnsi="Times New Roman" w:cs="Times New Roman"/>
          <w:sz w:val="28"/>
          <w:szCs w:val="28"/>
        </w:rPr>
        <w:lastRenderedPageBreak/>
        <w:t>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Коммерческий подкуп - незаконные передача лицу, выполняющему управленческие функции в Учреждении,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которой он является.</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Личная заинтересованность работника - заинтересованность работника Учреждения, связанная с возможностью получения работником при исполнении должностных (трудовых)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64655E" w:rsidRPr="0053480A" w:rsidRDefault="0064655E" w:rsidP="00137AD0">
      <w:pPr>
        <w:autoSpaceDE w:val="0"/>
        <w:autoSpaceDN w:val="0"/>
        <w:adjustRightInd w:val="0"/>
        <w:spacing w:after="120" w:line="240" w:lineRule="auto"/>
        <w:ind w:firstLine="540"/>
        <w:jc w:val="both"/>
        <w:rPr>
          <w:rFonts w:ascii="Times New Roman" w:hAnsi="Times New Roman" w:cs="Times New Roman"/>
          <w:sz w:val="28"/>
          <w:szCs w:val="28"/>
        </w:rPr>
      </w:pPr>
    </w:p>
    <w:p w:rsidR="008E18C9" w:rsidRPr="0053480A" w:rsidRDefault="008E18C9" w:rsidP="00137AD0">
      <w:pPr>
        <w:autoSpaceDE w:val="0"/>
        <w:autoSpaceDN w:val="0"/>
        <w:adjustRightInd w:val="0"/>
        <w:spacing w:after="120" w:line="240" w:lineRule="auto"/>
        <w:ind w:firstLine="540"/>
        <w:jc w:val="center"/>
        <w:rPr>
          <w:rFonts w:ascii="Times New Roman" w:hAnsi="Times New Roman" w:cs="Times New Roman"/>
          <w:sz w:val="28"/>
          <w:szCs w:val="28"/>
        </w:rPr>
      </w:pPr>
      <w:r w:rsidRPr="0053480A">
        <w:rPr>
          <w:rFonts w:ascii="Times New Roman" w:hAnsi="Times New Roman" w:cs="Times New Roman"/>
          <w:sz w:val="28"/>
          <w:szCs w:val="28"/>
        </w:rPr>
        <w:t xml:space="preserve">IV. </w:t>
      </w:r>
      <w:r w:rsidR="00B549D1" w:rsidRPr="0053480A">
        <w:rPr>
          <w:rFonts w:ascii="Times New Roman" w:hAnsi="Times New Roman" w:cs="Times New Roman"/>
          <w:sz w:val="28"/>
          <w:szCs w:val="28"/>
        </w:rPr>
        <w:t>Основные принципы антикоррупционной деятельности Учреждения</w:t>
      </w:r>
    </w:p>
    <w:p w:rsidR="008E18C9" w:rsidRPr="0053480A" w:rsidRDefault="008E18C9" w:rsidP="00137AD0">
      <w:pPr>
        <w:autoSpaceDE w:val="0"/>
        <w:autoSpaceDN w:val="0"/>
        <w:adjustRightInd w:val="0"/>
        <w:spacing w:after="120" w:line="240" w:lineRule="auto"/>
        <w:ind w:firstLine="540"/>
        <w:jc w:val="both"/>
        <w:rPr>
          <w:rFonts w:ascii="Times New Roman" w:hAnsi="Times New Roman" w:cs="Times New Roman"/>
          <w:sz w:val="28"/>
          <w:szCs w:val="28"/>
        </w:rPr>
      </w:pP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7</w:t>
      </w:r>
      <w:r w:rsidR="008E18C9" w:rsidRPr="0053480A">
        <w:rPr>
          <w:rFonts w:ascii="Times New Roman" w:hAnsi="Times New Roman" w:cs="Times New Roman"/>
          <w:sz w:val="28"/>
          <w:szCs w:val="28"/>
        </w:rPr>
        <w:t xml:space="preserve">. </w:t>
      </w:r>
      <w:r w:rsidRPr="0053480A">
        <w:rPr>
          <w:rFonts w:ascii="Times New Roman" w:hAnsi="Times New Roman" w:cs="Times New Roman"/>
          <w:sz w:val="28"/>
          <w:szCs w:val="28"/>
        </w:rPr>
        <w:t>Принципами Политики Учреждения являются:</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власти, самоуправления, своими работниками и иными лицами;</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принцип личного примера руководства. Руководитель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приоритет мер предупреждения коррупции и нравственных начал борьбы с коррупцией;</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работников Учреждения, совершивших коррупционные проявления;</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lastRenderedPageBreak/>
        <w:t>- недопустимость ограничения доступа к информации о фактах коррупции и мерах Политики;</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мониторинг и контроль. Учреждение осуществляет мониторинг коррупционных рисков, в том числе причин и условий коррупции, в деятельности по осуществлению закупок для нужд Учреждения и устранения выявленных коррупционных рисков;</w:t>
      </w:r>
    </w:p>
    <w:p w:rsidR="00B549D1" w:rsidRPr="0053480A" w:rsidRDefault="00B549D1"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информирование и обучение. Учреждение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путем информирования и обучения</w:t>
      </w:r>
      <w:r w:rsidR="00631200" w:rsidRPr="0053480A">
        <w:rPr>
          <w:rFonts w:ascii="Times New Roman" w:hAnsi="Times New Roman" w:cs="Times New Roman"/>
          <w:sz w:val="28"/>
          <w:szCs w:val="28"/>
        </w:rPr>
        <w:t xml:space="preserve"> работников два раза в год на семинарах-совещаниях, проводимых Учреждением</w:t>
      </w:r>
      <w:r w:rsidRPr="0053480A">
        <w:rPr>
          <w:rFonts w:ascii="Times New Roman" w:hAnsi="Times New Roman" w:cs="Times New Roman"/>
          <w:sz w:val="28"/>
          <w:szCs w:val="28"/>
        </w:rPr>
        <w:t>.</w:t>
      </w:r>
    </w:p>
    <w:p w:rsidR="008E18C9" w:rsidRPr="0053480A" w:rsidRDefault="008E18C9" w:rsidP="00137AD0">
      <w:pPr>
        <w:autoSpaceDE w:val="0"/>
        <w:autoSpaceDN w:val="0"/>
        <w:adjustRightInd w:val="0"/>
        <w:spacing w:after="120" w:line="240" w:lineRule="auto"/>
        <w:ind w:firstLine="540"/>
        <w:jc w:val="both"/>
        <w:rPr>
          <w:rFonts w:ascii="Times New Roman" w:hAnsi="Times New Roman" w:cs="Times New Roman"/>
          <w:sz w:val="28"/>
          <w:szCs w:val="28"/>
        </w:rPr>
      </w:pPr>
    </w:p>
    <w:p w:rsidR="00631200" w:rsidRPr="0053480A" w:rsidRDefault="00631200" w:rsidP="00137AD0">
      <w:pPr>
        <w:autoSpaceDE w:val="0"/>
        <w:autoSpaceDN w:val="0"/>
        <w:adjustRightInd w:val="0"/>
        <w:spacing w:after="0" w:line="240" w:lineRule="auto"/>
        <w:ind w:firstLine="539"/>
        <w:jc w:val="center"/>
        <w:rPr>
          <w:rFonts w:ascii="Times New Roman" w:hAnsi="Times New Roman" w:cs="Times New Roman"/>
          <w:sz w:val="28"/>
          <w:szCs w:val="28"/>
        </w:rPr>
      </w:pPr>
      <w:r w:rsidRPr="0053480A">
        <w:rPr>
          <w:rFonts w:ascii="Times New Roman" w:hAnsi="Times New Roman" w:cs="Times New Roman"/>
          <w:sz w:val="28"/>
          <w:szCs w:val="28"/>
          <w:lang w:val="en-US"/>
        </w:rPr>
        <w:t>V</w:t>
      </w:r>
      <w:r w:rsidRPr="0053480A">
        <w:rPr>
          <w:rFonts w:ascii="Times New Roman" w:hAnsi="Times New Roman" w:cs="Times New Roman"/>
          <w:sz w:val="28"/>
          <w:szCs w:val="28"/>
        </w:rPr>
        <w:t>. Область применения антикоррупционной политики и круг</w:t>
      </w:r>
    </w:p>
    <w:p w:rsidR="00631200" w:rsidRPr="0053480A" w:rsidRDefault="00631200" w:rsidP="00137AD0">
      <w:pPr>
        <w:autoSpaceDE w:val="0"/>
        <w:autoSpaceDN w:val="0"/>
        <w:adjustRightInd w:val="0"/>
        <w:spacing w:after="0" w:line="240" w:lineRule="auto"/>
        <w:ind w:firstLine="539"/>
        <w:jc w:val="center"/>
        <w:rPr>
          <w:rFonts w:ascii="Times New Roman" w:hAnsi="Times New Roman" w:cs="Times New Roman"/>
          <w:sz w:val="28"/>
          <w:szCs w:val="28"/>
        </w:rPr>
      </w:pPr>
      <w:r w:rsidRPr="0053480A">
        <w:rPr>
          <w:rFonts w:ascii="Times New Roman" w:hAnsi="Times New Roman" w:cs="Times New Roman"/>
          <w:sz w:val="28"/>
          <w:szCs w:val="28"/>
        </w:rPr>
        <w:t>лиц, попадающих под ее действие</w:t>
      </w:r>
    </w:p>
    <w:p w:rsidR="00631200"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p>
    <w:p w:rsidR="00631200"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8. Настоящая Политика предназначена для использования работниками Учреждения,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rsidR="00631200"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w:t>
      </w:r>
    </w:p>
    <w:p w:rsidR="00631200"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rsidR="00631200"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p>
    <w:p w:rsidR="00711449" w:rsidRPr="0053480A" w:rsidRDefault="00631200" w:rsidP="00137AD0">
      <w:pPr>
        <w:autoSpaceDE w:val="0"/>
        <w:autoSpaceDN w:val="0"/>
        <w:adjustRightInd w:val="0"/>
        <w:spacing w:after="0" w:line="240" w:lineRule="auto"/>
        <w:ind w:firstLine="539"/>
        <w:jc w:val="center"/>
        <w:rPr>
          <w:rFonts w:ascii="Times New Roman" w:hAnsi="Times New Roman" w:cs="Times New Roman"/>
          <w:sz w:val="28"/>
          <w:szCs w:val="28"/>
        </w:rPr>
      </w:pPr>
      <w:r w:rsidRPr="0053480A">
        <w:rPr>
          <w:rFonts w:ascii="Times New Roman" w:hAnsi="Times New Roman" w:cs="Times New Roman"/>
          <w:sz w:val="28"/>
          <w:szCs w:val="28"/>
        </w:rPr>
        <w:t>VI.</w:t>
      </w:r>
      <w:r w:rsidR="00711449" w:rsidRPr="0053480A">
        <w:rPr>
          <w:rFonts w:ascii="Times New Roman" w:hAnsi="Times New Roman" w:cs="Times New Roman"/>
          <w:sz w:val="28"/>
          <w:szCs w:val="28"/>
        </w:rPr>
        <w:t xml:space="preserve"> Обязанности работников Учреждения, связанные</w:t>
      </w:r>
    </w:p>
    <w:p w:rsidR="00711449" w:rsidRPr="0053480A" w:rsidRDefault="00711449" w:rsidP="00137AD0">
      <w:pPr>
        <w:autoSpaceDE w:val="0"/>
        <w:autoSpaceDN w:val="0"/>
        <w:adjustRightInd w:val="0"/>
        <w:spacing w:after="0" w:line="240" w:lineRule="auto"/>
        <w:ind w:firstLine="539"/>
        <w:jc w:val="center"/>
        <w:rPr>
          <w:rFonts w:ascii="Times New Roman" w:hAnsi="Times New Roman" w:cs="Times New Roman"/>
          <w:sz w:val="28"/>
          <w:szCs w:val="28"/>
        </w:rPr>
      </w:pPr>
      <w:r w:rsidRPr="0053480A">
        <w:rPr>
          <w:rFonts w:ascii="Times New Roman" w:hAnsi="Times New Roman" w:cs="Times New Roman"/>
          <w:sz w:val="28"/>
          <w:szCs w:val="28"/>
        </w:rPr>
        <w:t>с предупреждением и противодействием коррупции</w:t>
      </w:r>
    </w:p>
    <w:p w:rsidR="00631200"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p>
    <w:p w:rsidR="00711449" w:rsidRPr="0053480A" w:rsidRDefault="00631200"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9.</w:t>
      </w:r>
      <w:r w:rsidR="00711449" w:rsidRPr="0053480A">
        <w:rPr>
          <w:rFonts w:ascii="Times New Roman" w:hAnsi="Times New Roman" w:cs="Times New Roman"/>
          <w:sz w:val="28"/>
          <w:szCs w:val="28"/>
        </w:rPr>
        <w:t xml:space="preserve"> Работники Учреждения обязаны:</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Учреждения;</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lastRenderedPageBreak/>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сообщить непосредственному руководителю, лицу, ответственному за реализацию антикоррупционной политики, руководству Учреждения о возможности возникновения либо возникшем у работника конфликте интересов.</w:t>
      </w:r>
    </w:p>
    <w:p w:rsidR="00711449"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10. Работники должны не ограничиваться обязанностями и предписаниями настоящей Политики, а предпринимать иные рекомендованные и необходимые меры для ведения системной, полномасштабной и всесторонней работы по комплексному противодействию любым возможным коррупционным проявлениям в Учреждении.</w:t>
      </w:r>
    </w:p>
    <w:p w:rsidR="00137AD0" w:rsidRPr="0053480A" w:rsidRDefault="00137AD0" w:rsidP="00137AD0">
      <w:pPr>
        <w:autoSpaceDE w:val="0"/>
        <w:autoSpaceDN w:val="0"/>
        <w:adjustRightInd w:val="0"/>
        <w:spacing w:after="120" w:line="240" w:lineRule="auto"/>
        <w:ind w:firstLine="540"/>
        <w:jc w:val="both"/>
        <w:rPr>
          <w:rFonts w:ascii="Times New Roman" w:hAnsi="Times New Roman" w:cs="Times New Roman"/>
          <w:sz w:val="28"/>
          <w:szCs w:val="28"/>
        </w:rPr>
      </w:pPr>
    </w:p>
    <w:p w:rsidR="00711449" w:rsidRPr="0053480A" w:rsidRDefault="00711449" w:rsidP="00AA302F">
      <w:pPr>
        <w:autoSpaceDE w:val="0"/>
        <w:autoSpaceDN w:val="0"/>
        <w:adjustRightInd w:val="0"/>
        <w:spacing w:after="0" w:line="240" w:lineRule="auto"/>
        <w:ind w:firstLine="539"/>
        <w:jc w:val="center"/>
        <w:rPr>
          <w:rFonts w:ascii="Times New Roman" w:hAnsi="Times New Roman" w:cs="Times New Roman"/>
          <w:sz w:val="28"/>
          <w:szCs w:val="28"/>
        </w:rPr>
      </w:pPr>
      <w:r w:rsidRPr="0053480A">
        <w:rPr>
          <w:rFonts w:ascii="Times New Roman" w:hAnsi="Times New Roman" w:cs="Times New Roman"/>
          <w:sz w:val="28"/>
          <w:szCs w:val="28"/>
        </w:rPr>
        <w:t>VII. Перечень реализуемых Учреждением</w:t>
      </w:r>
    </w:p>
    <w:p w:rsidR="00711449" w:rsidRPr="0053480A" w:rsidRDefault="00711449" w:rsidP="00AA302F">
      <w:pPr>
        <w:autoSpaceDE w:val="0"/>
        <w:autoSpaceDN w:val="0"/>
        <w:adjustRightInd w:val="0"/>
        <w:spacing w:after="0" w:line="240" w:lineRule="auto"/>
        <w:ind w:firstLine="539"/>
        <w:jc w:val="center"/>
        <w:rPr>
          <w:rFonts w:ascii="Times New Roman" w:hAnsi="Times New Roman" w:cs="Times New Roman"/>
          <w:sz w:val="28"/>
          <w:szCs w:val="28"/>
        </w:rPr>
      </w:pPr>
      <w:r w:rsidRPr="0053480A">
        <w:rPr>
          <w:rFonts w:ascii="Times New Roman" w:hAnsi="Times New Roman" w:cs="Times New Roman"/>
          <w:sz w:val="28"/>
          <w:szCs w:val="28"/>
        </w:rPr>
        <w:t>антикоррупционных мероприятий</w:t>
      </w:r>
    </w:p>
    <w:p w:rsidR="00137AD0" w:rsidRDefault="00137AD0" w:rsidP="00137AD0">
      <w:pPr>
        <w:autoSpaceDE w:val="0"/>
        <w:autoSpaceDN w:val="0"/>
        <w:adjustRightInd w:val="0"/>
        <w:spacing w:after="120" w:line="240" w:lineRule="auto"/>
        <w:ind w:firstLine="540"/>
        <w:jc w:val="both"/>
        <w:rPr>
          <w:rFonts w:ascii="Times New Roman" w:hAnsi="Times New Roman" w:cs="Times New Roman"/>
          <w:sz w:val="28"/>
          <w:szCs w:val="28"/>
        </w:rPr>
      </w:pP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11. Нормативное обеспечение, закрепление стандартов поведения и декларация намерений:</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 </w:t>
      </w:r>
      <w:r w:rsidR="00137AD0">
        <w:rPr>
          <w:rFonts w:ascii="Times New Roman" w:hAnsi="Times New Roman" w:cs="Times New Roman"/>
          <w:sz w:val="28"/>
          <w:szCs w:val="28"/>
        </w:rPr>
        <w:t xml:space="preserve">утверждение формы и порядка заполнения Декларации конфликта интересов, Порядка </w:t>
      </w:r>
      <w:r w:rsidR="00137AD0" w:rsidRPr="00137AD0">
        <w:rPr>
          <w:rFonts w:ascii="Times New Roman" w:hAnsi="Times New Roman" w:cs="Times New Roman"/>
          <w:sz w:val="28"/>
          <w:szCs w:val="28"/>
        </w:rPr>
        <w:t>проведения проверки сведений, содержащихся в Декларации конфликта интересов</w:t>
      </w:r>
      <w:r w:rsidRPr="0053480A">
        <w:rPr>
          <w:rFonts w:ascii="Times New Roman" w:hAnsi="Times New Roman" w:cs="Times New Roman"/>
          <w:sz w:val="28"/>
          <w:szCs w:val="28"/>
        </w:rPr>
        <w:t>;</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введение в договоры, связанные с хозяйственной деятельностью Учреждения, стандартной антикоррупционной оговорки;</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разработка и утверждение иных локальных нормативных актов Учреждения по вопросам профилактики и недопущения коррупционного поведения.</w:t>
      </w:r>
    </w:p>
    <w:p w:rsidR="00711449" w:rsidRPr="0053480A" w:rsidRDefault="002C6AA4"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1</w:t>
      </w:r>
      <w:r w:rsidR="00711449" w:rsidRPr="0053480A">
        <w:rPr>
          <w:rFonts w:ascii="Times New Roman" w:hAnsi="Times New Roman" w:cs="Times New Roman"/>
          <w:sz w:val="28"/>
          <w:szCs w:val="28"/>
        </w:rPr>
        <w:t>2. Разработка и введение специальных антикоррупционных процедур:</w:t>
      </w:r>
    </w:p>
    <w:p w:rsidR="00711449" w:rsidRPr="0053480A" w:rsidRDefault="00137AD0" w:rsidP="00137AD0">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137AD0">
        <w:rPr>
          <w:rFonts w:ascii="Times New Roman" w:hAnsi="Times New Roman" w:cs="Times New Roman"/>
          <w:sz w:val="28"/>
          <w:szCs w:val="28"/>
        </w:rPr>
        <w:t>ведение процедур защиты работников</w:t>
      </w:r>
      <w:r>
        <w:rPr>
          <w:rFonts w:ascii="Times New Roman" w:hAnsi="Times New Roman" w:cs="Times New Roman"/>
          <w:sz w:val="28"/>
          <w:szCs w:val="28"/>
        </w:rPr>
        <w:t xml:space="preserve"> Учреждения</w:t>
      </w:r>
      <w:r w:rsidRPr="00137AD0">
        <w:rPr>
          <w:rFonts w:ascii="Times New Roman" w:hAnsi="Times New Roman" w:cs="Times New Roman"/>
          <w:sz w:val="28"/>
          <w:szCs w:val="28"/>
        </w:rPr>
        <w:t xml:space="preserve">, сообщивших о коррупционных правонарушениях в деятельности </w:t>
      </w:r>
      <w:r>
        <w:rPr>
          <w:rFonts w:ascii="Times New Roman" w:hAnsi="Times New Roman" w:cs="Times New Roman"/>
          <w:sz w:val="28"/>
          <w:szCs w:val="28"/>
        </w:rPr>
        <w:t>Учреждения</w:t>
      </w:r>
      <w:r w:rsidRPr="00137AD0">
        <w:rPr>
          <w:rFonts w:ascii="Times New Roman" w:hAnsi="Times New Roman" w:cs="Times New Roman"/>
          <w:sz w:val="28"/>
          <w:szCs w:val="28"/>
        </w:rPr>
        <w:t>, от формальных и неформальных санкций</w:t>
      </w:r>
      <w:r w:rsidR="00711449" w:rsidRPr="0053480A">
        <w:rPr>
          <w:rFonts w:ascii="Times New Roman" w:hAnsi="Times New Roman" w:cs="Times New Roman"/>
          <w:sz w:val="28"/>
          <w:szCs w:val="28"/>
        </w:rPr>
        <w:t>;</w:t>
      </w:r>
    </w:p>
    <w:p w:rsidR="00711449"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rsidR="00631200" w:rsidRPr="0053480A" w:rsidRDefault="00711449" w:rsidP="00137AD0">
      <w:pPr>
        <w:autoSpaceDE w:val="0"/>
        <w:autoSpaceDN w:val="0"/>
        <w:adjustRightInd w:val="0"/>
        <w:spacing w:after="120" w:line="240" w:lineRule="auto"/>
        <w:ind w:firstLine="540"/>
        <w:jc w:val="both"/>
        <w:rPr>
          <w:rFonts w:ascii="Times New Roman" w:hAnsi="Times New Roman" w:cs="Times New Roman"/>
          <w:sz w:val="28"/>
          <w:szCs w:val="28"/>
        </w:rPr>
      </w:pPr>
      <w:r w:rsidRPr="0053480A">
        <w:rPr>
          <w:rFonts w:ascii="Times New Roman" w:hAnsi="Times New Roman" w:cs="Times New Roman"/>
          <w:sz w:val="28"/>
          <w:szCs w:val="28"/>
        </w:rPr>
        <w:t xml:space="preserve">- ежегодное заполнение </w:t>
      </w:r>
      <w:r w:rsidR="0053480A">
        <w:rPr>
          <w:rFonts w:ascii="Times New Roman" w:hAnsi="Times New Roman" w:cs="Times New Roman"/>
          <w:sz w:val="28"/>
          <w:szCs w:val="28"/>
        </w:rPr>
        <w:t>работниками Учреждения Д</w:t>
      </w:r>
      <w:r w:rsidRPr="0053480A">
        <w:rPr>
          <w:rFonts w:ascii="Times New Roman" w:hAnsi="Times New Roman" w:cs="Times New Roman"/>
          <w:sz w:val="28"/>
          <w:szCs w:val="28"/>
        </w:rPr>
        <w:t>екларации конфликт</w:t>
      </w:r>
      <w:r w:rsidR="0053480A">
        <w:rPr>
          <w:rFonts w:ascii="Times New Roman" w:hAnsi="Times New Roman" w:cs="Times New Roman"/>
          <w:sz w:val="28"/>
          <w:szCs w:val="28"/>
        </w:rPr>
        <w:t>а</w:t>
      </w:r>
      <w:r w:rsidRPr="0053480A">
        <w:rPr>
          <w:rFonts w:ascii="Times New Roman" w:hAnsi="Times New Roman" w:cs="Times New Roman"/>
          <w:sz w:val="28"/>
          <w:szCs w:val="28"/>
        </w:rPr>
        <w:t xml:space="preserve"> интересов.</w:t>
      </w:r>
    </w:p>
    <w:p w:rsidR="00A308B5" w:rsidRPr="0053480A" w:rsidRDefault="00A308B5" w:rsidP="00137AD0">
      <w:pPr>
        <w:autoSpaceDE w:val="0"/>
        <w:autoSpaceDN w:val="0"/>
        <w:adjustRightInd w:val="0"/>
        <w:spacing w:after="120" w:line="240" w:lineRule="auto"/>
        <w:jc w:val="both"/>
        <w:rPr>
          <w:rFonts w:ascii="Times New Roman" w:hAnsi="Times New Roman" w:cs="Times New Roman"/>
          <w:sz w:val="28"/>
          <w:szCs w:val="28"/>
        </w:rPr>
      </w:pPr>
    </w:p>
    <w:sectPr w:rsidR="00A308B5" w:rsidRPr="0053480A" w:rsidSect="002C6AA4">
      <w:headerReference w:type="default" r:id="rId11"/>
      <w:pgSz w:w="11905" w:h="16838"/>
      <w:pgMar w:top="850" w:right="850" w:bottom="567"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85" w:rsidRDefault="00303485" w:rsidP="00A7615C">
      <w:pPr>
        <w:spacing w:after="0" w:line="240" w:lineRule="auto"/>
      </w:pPr>
      <w:r>
        <w:separator/>
      </w:r>
    </w:p>
  </w:endnote>
  <w:endnote w:type="continuationSeparator" w:id="0">
    <w:p w:rsidR="00303485" w:rsidRDefault="00303485" w:rsidP="00A7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85" w:rsidRDefault="00303485" w:rsidP="00A7615C">
      <w:pPr>
        <w:spacing w:after="0" w:line="240" w:lineRule="auto"/>
      </w:pPr>
      <w:r>
        <w:separator/>
      </w:r>
    </w:p>
  </w:footnote>
  <w:footnote w:type="continuationSeparator" w:id="0">
    <w:p w:rsidR="00303485" w:rsidRDefault="00303485" w:rsidP="00A7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A4" w:rsidRDefault="002C6AA4">
    <w:pPr>
      <w:pStyle w:val="a3"/>
      <w:jc w:val="center"/>
    </w:pPr>
  </w:p>
  <w:p w:rsidR="002C6AA4" w:rsidRPr="002C6AA4" w:rsidRDefault="007240AE">
    <w:pPr>
      <w:pStyle w:val="a3"/>
      <w:jc w:val="center"/>
      <w:rPr>
        <w:rFonts w:ascii="Times New Roman" w:hAnsi="Times New Roman" w:cs="Times New Roman"/>
      </w:rPr>
    </w:pPr>
    <w:sdt>
      <w:sdtPr>
        <w:rPr>
          <w:rFonts w:ascii="Times New Roman" w:hAnsi="Times New Roman" w:cs="Times New Roman"/>
        </w:rPr>
        <w:id w:val="1803188096"/>
        <w:docPartObj>
          <w:docPartGallery w:val="Page Numbers (Top of Page)"/>
          <w:docPartUnique/>
        </w:docPartObj>
      </w:sdtPr>
      <w:sdtEndPr/>
      <w:sdtContent>
        <w:r w:rsidR="002C6AA4" w:rsidRPr="002C6AA4">
          <w:rPr>
            <w:rFonts w:ascii="Times New Roman" w:hAnsi="Times New Roman" w:cs="Times New Roman"/>
          </w:rPr>
          <w:fldChar w:fldCharType="begin"/>
        </w:r>
        <w:r w:rsidR="002C6AA4" w:rsidRPr="002C6AA4">
          <w:rPr>
            <w:rFonts w:ascii="Times New Roman" w:hAnsi="Times New Roman" w:cs="Times New Roman"/>
          </w:rPr>
          <w:instrText>PAGE   \* MERGEFORMAT</w:instrText>
        </w:r>
        <w:r w:rsidR="002C6AA4" w:rsidRPr="002C6AA4">
          <w:rPr>
            <w:rFonts w:ascii="Times New Roman" w:hAnsi="Times New Roman" w:cs="Times New Roman"/>
          </w:rPr>
          <w:fldChar w:fldCharType="separate"/>
        </w:r>
        <w:r>
          <w:rPr>
            <w:rFonts w:ascii="Times New Roman" w:hAnsi="Times New Roman" w:cs="Times New Roman"/>
            <w:noProof/>
          </w:rPr>
          <w:t>5</w:t>
        </w:r>
        <w:r w:rsidR="002C6AA4" w:rsidRPr="002C6AA4">
          <w:rPr>
            <w:rFonts w:ascii="Times New Roman" w:hAnsi="Times New Roman" w:cs="Times New Roman"/>
          </w:rPr>
          <w:fldChar w:fldCharType="end"/>
        </w:r>
      </w:sdtContent>
    </w:sdt>
  </w:p>
  <w:p w:rsidR="002C6AA4" w:rsidRDefault="002C6A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91486"/>
    <w:multiLevelType w:val="multilevel"/>
    <w:tmpl w:val="693800D0"/>
    <w:lvl w:ilvl="0">
      <w:start w:val="1"/>
      <w:numFmt w:val="decimal"/>
      <w:lvlText w:val="%1."/>
      <w:lvlJc w:val="left"/>
      <w:pPr>
        <w:ind w:left="106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ABE01EC"/>
    <w:multiLevelType w:val="multilevel"/>
    <w:tmpl w:val="693800D0"/>
    <w:lvl w:ilvl="0">
      <w:start w:val="1"/>
      <w:numFmt w:val="decimal"/>
      <w:lvlText w:val="%1."/>
      <w:lvlJc w:val="left"/>
      <w:pPr>
        <w:ind w:left="106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B5"/>
    <w:rsid w:val="00027253"/>
    <w:rsid w:val="000A50EA"/>
    <w:rsid w:val="000A57D2"/>
    <w:rsid w:val="000B5B19"/>
    <w:rsid w:val="00137AD0"/>
    <w:rsid w:val="0018669E"/>
    <w:rsid w:val="002C6AA4"/>
    <w:rsid w:val="00303485"/>
    <w:rsid w:val="003427B2"/>
    <w:rsid w:val="0044052A"/>
    <w:rsid w:val="00443160"/>
    <w:rsid w:val="0053480A"/>
    <w:rsid w:val="005F016D"/>
    <w:rsid w:val="00631200"/>
    <w:rsid w:val="00641428"/>
    <w:rsid w:val="0064655E"/>
    <w:rsid w:val="00657131"/>
    <w:rsid w:val="006936AC"/>
    <w:rsid w:val="00711449"/>
    <w:rsid w:val="007240AE"/>
    <w:rsid w:val="00770AA1"/>
    <w:rsid w:val="00824DE5"/>
    <w:rsid w:val="00842A8A"/>
    <w:rsid w:val="00850C1E"/>
    <w:rsid w:val="008767A3"/>
    <w:rsid w:val="008E18C9"/>
    <w:rsid w:val="00A22FD8"/>
    <w:rsid w:val="00A308B5"/>
    <w:rsid w:val="00A7615C"/>
    <w:rsid w:val="00AA302F"/>
    <w:rsid w:val="00B07D58"/>
    <w:rsid w:val="00B549D1"/>
    <w:rsid w:val="00BA53B0"/>
    <w:rsid w:val="00BB5EDE"/>
    <w:rsid w:val="00BE0A33"/>
    <w:rsid w:val="00CD57DB"/>
    <w:rsid w:val="00CF7F70"/>
    <w:rsid w:val="00DC7891"/>
    <w:rsid w:val="00EA5EF4"/>
    <w:rsid w:val="00FA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FC97A71-1293-40A5-96D7-92929E36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42A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A761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615C"/>
  </w:style>
  <w:style w:type="paragraph" w:styleId="a5">
    <w:name w:val="footer"/>
    <w:basedOn w:val="a"/>
    <w:link w:val="a6"/>
    <w:uiPriority w:val="99"/>
    <w:unhideWhenUsed/>
    <w:rsid w:val="00A761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615C"/>
  </w:style>
  <w:style w:type="paragraph" w:customStyle="1" w:styleId="ConsPlusNormal">
    <w:name w:val="ConsPlusNormal"/>
    <w:rsid w:val="006465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655E"/>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2C6AA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6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654D8B9491A0FB6A40F6D080C4C98DA0B63E116957983CB2485FFFB549145F72DE4A072A9FFFDX7b5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4C654D8B9491A0FB6A40F6D080C4C98D90C64E11A957983CB2485FFFBX5b4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667E66C040A37583ECA844624B18B6E166B1E2002E9870A8F5B245A4FE7DDBF68AB28E2B378B377tC13N" TargetMode="External"/><Relationship Id="rId4" Type="http://schemas.openxmlformats.org/officeDocument/2006/relationships/webSettings" Target="webSettings.xml"/><Relationship Id="rId9" Type="http://schemas.openxmlformats.org/officeDocument/2006/relationships/hyperlink" Target="consultantplus://offline/ref=D667E66C040A37583ECA844624B18B6E166B1E2002E9870A8F5B245A4FE7DDBF68AB28E2B378B377tC1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Некрасов</dc:creator>
  <cp:keywords/>
  <dc:description/>
  <cp:lastModifiedBy>User</cp:lastModifiedBy>
  <cp:revision>7</cp:revision>
  <cp:lastPrinted>2019-09-26T07:51:00Z</cp:lastPrinted>
  <dcterms:created xsi:type="dcterms:W3CDTF">2017-12-24T15:21:00Z</dcterms:created>
  <dcterms:modified xsi:type="dcterms:W3CDTF">2019-09-26T07:51:00Z</dcterms:modified>
</cp:coreProperties>
</file>