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D011" w14:textId="5708657D" w:rsidR="000E28BE" w:rsidRPr="00AA12E5" w:rsidRDefault="002516AE" w:rsidP="002516A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12E5">
        <w:rPr>
          <w:rFonts w:ascii="Times New Roman" w:hAnsi="Times New Roman" w:cs="Times New Roman"/>
          <w:sz w:val="28"/>
          <w:szCs w:val="28"/>
        </w:rPr>
        <w:t>К</w:t>
      </w:r>
      <w:r w:rsidR="000E28BE" w:rsidRPr="00AA12E5">
        <w:rPr>
          <w:rFonts w:ascii="Times New Roman" w:hAnsi="Times New Roman" w:cs="Times New Roman"/>
          <w:sz w:val="28"/>
          <w:szCs w:val="28"/>
        </w:rPr>
        <w:t>уда________________________</w:t>
      </w:r>
    </w:p>
    <w:p w14:paraId="1A084707" w14:textId="77777777" w:rsidR="000E28BE" w:rsidRPr="006D7AC9" w:rsidRDefault="0027298F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Адрес:</w:t>
      </w:r>
      <w:r w:rsidR="00B054E3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0E28BE" w:rsidRPr="006D7AC9">
        <w:rPr>
          <w:rFonts w:ascii="Times New Roman" w:hAnsi="Times New Roman" w:cs="Times New Roman"/>
          <w:sz w:val="27"/>
          <w:szCs w:val="27"/>
        </w:rPr>
        <w:t>______________________</w:t>
      </w:r>
    </w:p>
    <w:p w14:paraId="2E5F72E0" w14:textId="6821EF6E" w:rsidR="00B054E3" w:rsidRPr="006D7AC9" w:rsidRDefault="00BA1160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(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до введения </w:t>
      </w:r>
      <w:r w:rsidR="000E28B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процедуры 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банкротства</w:t>
      </w:r>
      <w:r w:rsidR="000E28B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указ</w:t>
      </w:r>
      <w:r w:rsidR="002516A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ыв</w:t>
      </w:r>
      <w:r w:rsidR="000E28B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ать суд общей юрисдикции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,</w:t>
      </w:r>
      <w:r w:rsidR="000E28B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после</w:t>
      </w:r>
      <w:r w:rsidR="00B24AF6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-а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рбитражный суд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p w14:paraId="78EB439F" w14:textId="77777777" w:rsidR="002516AE" w:rsidRPr="006D7AC9" w:rsidRDefault="002516AE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1B23F4D5" w14:textId="77777777" w:rsidR="00BA1160" w:rsidRPr="006D7AC9" w:rsidRDefault="0027298F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Истец: </w:t>
      </w:r>
      <w:r w:rsidR="00BA1160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указать данные</w:t>
      </w:r>
    </w:p>
    <w:p w14:paraId="1B2FA9B5" w14:textId="748E23D8" w:rsidR="00BA1160" w:rsidRPr="006D7AC9" w:rsidRDefault="0027298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Адрес:</w:t>
      </w:r>
      <w:r w:rsidR="00BA1160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BA1160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указать данные</w:t>
      </w:r>
    </w:p>
    <w:p w14:paraId="0C0203B1" w14:textId="77777777" w:rsidR="002516AE" w:rsidRPr="006D7AC9" w:rsidRDefault="002516AE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0958305B" w14:textId="1BDCC1B2" w:rsidR="000E28BE" w:rsidRPr="006D7AC9" w:rsidRDefault="0027298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Ответчик: </w:t>
      </w:r>
      <w:r w:rsidR="000E28B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(наименование, 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ИНН/КПП, ОГРН</w:t>
      </w:r>
      <w:r w:rsidR="000E28B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)</w:t>
      </w:r>
    </w:p>
    <w:p w14:paraId="0F9FBBB8" w14:textId="0E5D67B5" w:rsidR="000E28BE" w:rsidRPr="006D7AC9" w:rsidRDefault="0027298F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Адрес: </w:t>
      </w:r>
      <w:r w:rsidR="002516AE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указать данные</w:t>
      </w:r>
      <w:r w:rsidR="002516AE" w:rsidRPr="006D7AC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060566F" w14:textId="7AE0A554" w:rsidR="00E50C66" w:rsidRPr="006D7AC9" w:rsidRDefault="00E50C66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173392E3" w14:textId="3F032FF4" w:rsidR="00E50C66" w:rsidRPr="006D7AC9" w:rsidRDefault="00E50C66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(Третьи лица: </w:t>
      </w:r>
      <w:r w:rsidR="00D97023" w:rsidRPr="006D7AC9">
        <w:rPr>
          <w:rFonts w:ascii="Times New Roman" w:hAnsi="Times New Roman" w:cs="Times New Roman"/>
          <w:sz w:val="27"/>
          <w:szCs w:val="27"/>
        </w:rPr>
        <w:t>(</w:t>
      </w:r>
      <w:r w:rsidR="00D97023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наименование ИНН/КПП, ОГРН)</w:t>
      </w:r>
    </w:p>
    <w:p w14:paraId="3CAEA7C8" w14:textId="1D254B59" w:rsidR="00D97023" w:rsidRPr="006D7AC9" w:rsidRDefault="00D97023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Адрес: 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указать данные)</w:t>
      </w:r>
    </w:p>
    <w:p w14:paraId="1854EA9D" w14:textId="77777777" w:rsidR="002516AE" w:rsidRPr="006D7AC9" w:rsidRDefault="002516AE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3F5D45E3" w14:textId="0D922D46" w:rsidR="00BA1160" w:rsidRPr="006D7AC9" w:rsidRDefault="0027298F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Цена иска: </w:t>
      </w:r>
      <w:r w:rsidR="00BA1160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указать цену иска</w:t>
      </w:r>
      <w:r w:rsidR="0017777C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(указать, если требуется)</w:t>
      </w:r>
    </w:p>
    <w:p w14:paraId="044BB0EF" w14:textId="77777777" w:rsidR="000E28BE" w:rsidRPr="006D7AC9" w:rsidRDefault="0027298F" w:rsidP="002516AE">
      <w:pPr>
        <w:spacing w:after="0" w:line="240" w:lineRule="auto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Госпошлина: 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освобожден в силу пп. 4 п. 2 ст. 333.36 НК РФ </w:t>
      </w:r>
    </w:p>
    <w:p w14:paraId="38182FE4" w14:textId="16CC9DD5" w:rsidR="0027298F" w:rsidRPr="006D7AC9" w:rsidRDefault="000E28BE" w:rsidP="002516AE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или</w:t>
      </w:r>
      <w:r w:rsidR="0027298F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указать размер госпошлины</w:t>
      </w:r>
      <w:r w:rsidR="0027298F" w:rsidRPr="006D7AC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2CFA41C" w14:textId="32D794B3" w:rsidR="002516AE" w:rsidRPr="006D7AC9" w:rsidRDefault="002516AE" w:rsidP="002516AE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</w:p>
    <w:p w14:paraId="1370584B" w14:textId="6EEAF355" w:rsidR="002516AE" w:rsidRPr="006D7AC9" w:rsidRDefault="002516AE" w:rsidP="002516AE">
      <w:pPr>
        <w:spacing w:after="0" w:line="240" w:lineRule="auto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(Если исковое заявление подается в арбитражный суд в дело о банкротстве, то указывается № дела и ФИО судьи)</w:t>
      </w:r>
    </w:p>
    <w:p w14:paraId="68B178C3" w14:textId="77777777" w:rsidR="0027298F" w:rsidRPr="006D7AC9" w:rsidRDefault="0027298F" w:rsidP="0027298F">
      <w:pPr>
        <w:rPr>
          <w:rFonts w:ascii="Times New Roman" w:hAnsi="Times New Roman" w:cs="Times New Roman"/>
          <w:sz w:val="27"/>
          <w:szCs w:val="27"/>
        </w:rPr>
      </w:pPr>
    </w:p>
    <w:p w14:paraId="7D3DD209" w14:textId="21208420" w:rsidR="00B054E3" w:rsidRPr="006D7AC9" w:rsidRDefault="0027298F" w:rsidP="00177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D7AC9">
        <w:rPr>
          <w:rFonts w:ascii="Times New Roman" w:hAnsi="Times New Roman" w:cs="Times New Roman"/>
          <w:b/>
          <w:bCs/>
          <w:sz w:val="27"/>
          <w:szCs w:val="27"/>
        </w:rPr>
        <w:t>ИСКОВОЕ ЗАЯВЛЕНИЕ</w:t>
      </w:r>
    </w:p>
    <w:p w14:paraId="319BEB6E" w14:textId="77777777" w:rsidR="00103FD9" w:rsidRPr="006D7AC9" w:rsidRDefault="00103FD9" w:rsidP="00103F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1203090" w14:textId="4A95844A" w:rsidR="00D269D0" w:rsidRPr="006D7AC9" w:rsidRDefault="0027298F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____ 20__ года между _______________ (далее по тексту – «Истец») и _____________ (далее – «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</w:t>
      </w:r>
      <w:r w:rsidRPr="006D7AC9">
        <w:rPr>
          <w:rFonts w:ascii="Times New Roman" w:hAnsi="Times New Roman" w:cs="Times New Roman"/>
          <w:sz w:val="27"/>
          <w:szCs w:val="27"/>
        </w:rPr>
        <w:t>») был заключен Договор №________________ участия в долевом строительстве (далее – «Договор»). Согласно пп. __</w:t>
      </w:r>
      <w:r w:rsidR="00A74ABC" w:rsidRPr="006D7AC9">
        <w:rPr>
          <w:rFonts w:ascii="Times New Roman" w:hAnsi="Times New Roman" w:cs="Times New Roman"/>
          <w:sz w:val="27"/>
          <w:szCs w:val="27"/>
        </w:rPr>
        <w:t xml:space="preserve"> застройщик обязался передать жилое помещение… </w:t>
      </w:r>
      <w:r w:rsidR="00A74ABC" w:rsidRPr="006D7AC9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AA12E5" w:rsidRPr="006D7AC9">
        <w:rPr>
          <w:rFonts w:ascii="Times New Roman" w:hAnsi="Times New Roman" w:cs="Times New Roman"/>
          <w:i/>
          <w:iCs/>
          <w:sz w:val="27"/>
          <w:szCs w:val="27"/>
        </w:rPr>
        <w:t>вписать как в ДДУ</w:t>
      </w:r>
      <w:r w:rsidR="00A74ABC" w:rsidRPr="006D7AC9">
        <w:rPr>
          <w:rFonts w:ascii="Times New Roman" w:hAnsi="Times New Roman" w:cs="Times New Roman"/>
          <w:i/>
          <w:iCs/>
          <w:sz w:val="27"/>
          <w:szCs w:val="27"/>
        </w:rPr>
        <w:t>)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.</w:t>
      </w: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CB4EBD8" w14:textId="73FF045F" w:rsidR="000442DD" w:rsidRPr="006D7AC9" w:rsidRDefault="0027298F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__ Договора срок передачи </w:t>
      </w:r>
      <w:r w:rsidR="00AA12E5" w:rsidRPr="006D7AC9">
        <w:rPr>
          <w:rFonts w:ascii="Times New Roman" w:hAnsi="Times New Roman" w:cs="Times New Roman"/>
          <w:sz w:val="27"/>
          <w:szCs w:val="27"/>
        </w:rPr>
        <w:t xml:space="preserve">Застройщиком </w:t>
      </w:r>
      <w:r w:rsidRPr="006D7AC9">
        <w:rPr>
          <w:rFonts w:ascii="Times New Roman" w:hAnsi="Times New Roman" w:cs="Times New Roman"/>
          <w:sz w:val="27"/>
          <w:szCs w:val="27"/>
        </w:rPr>
        <w:t xml:space="preserve">Объекта долевого строительства не позднее </w:t>
      </w:r>
      <w:r w:rsidR="00AA12E5" w:rsidRPr="006D7AC9">
        <w:rPr>
          <w:rFonts w:ascii="Times New Roman" w:hAnsi="Times New Roman" w:cs="Times New Roman"/>
          <w:sz w:val="27"/>
          <w:szCs w:val="27"/>
        </w:rPr>
        <w:t>_</w:t>
      </w:r>
      <w:r w:rsidRPr="006D7AC9">
        <w:rPr>
          <w:rFonts w:ascii="Times New Roman" w:hAnsi="Times New Roman" w:cs="Times New Roman"/>
          <w:sz w:val="27"/>
          <w:szCs w:val="27"/>
        </w:rPr>
        <w:t>_____ 20__ года. В соответствии с п._._. Договора, цена договора составляет ______________</w:t>
      </w:r>
      <w:r w:rsidR="00AA12E5" w:rsidRPr="006D7AC9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6D7AC9">
        <w:rPr>
          <w:rFonts w:ascii="Times New Roman" w:hAnsi="Times New Roman" w:cs="Times New Roman"/>
          <w:sz w:val="27"/>
          <w:szCs w:val="27"/>
        </w:rPr>
        <w:t xml:space="preserve">. Согласно п. _ Договора передача Объекта долевого строительства 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и принятие его Истцом осуществляется по подписываемому сторонами Акту приема-передачи. Истец исполнил свои обязательства перед 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по оплате Договора в соответствии с п. _ Договора в полном объеме, что подтверждается </w:t>
      </w:r>
      <w:r w:rsidR="00B7505F" w:rsidRPr="006D7AC9">
        <w:rPr>
          <w:rFonts w:ascii="Times New Roman" w:hAnsi="Times New Roman" w:cs="Times New Roman"/>
          <w:sz w:val="27"/>
          <w:szCs w:val="27"/>
        </w:rPr>
        <w:lastRenderedPageBreak/>
        <w:t xml:space="preserve">документами: </w:t>
      </w:r>
      <w:r w:rsidRPr="006D7AC9">
        <w:rPr>
          <w:rFonts w:ascii="Times New Roman" w:hAnsi="Times New Roman" w:cs="Times New Roman"/>
          <w:sz w:val="27"/>
          <w:szCs w:val="27"/>
        </w:rPr>
        <w:t>___________ от ___</w:t>
      </w:r>
      <w:r w:rsidR="00AA12E5" w:rsidRPr="006D7AC9">
        <w:rPr>
          <w:rFonts w:ascii="Times New Roman" w:hAnsi="Times New Roman" w:cs="Times New Roman"/>
          <w:sz w:val="27"/>
          <w:szCs w:val="27"/>
        </w:rPr>
        <w:t xml:space="preserve">__ </w:t>
      </w:r>
      <w:r w:rsidRPr="006D7AC9">
        <w:rPr>
          <w:rFonts w:ascii="Times New Roman" w:hAnsi="Times New Roman" w:cs="Times New Roman"/>
          <w:sz w:val="27"/>
          <w:szCs w:val="27"/>
        </w:rPr>
        <w:t xml:space="preserve">20__ г. Однако, 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</w:t>
      </w:r>
      <w:r w:rsidRPr="006D7AC9">
        <w:rPr>
          <w:rFonts w:ascii="Times New Roman" w:hAnsi="Times New Roman" w:cs="Times New Roman"/>
          <w:sz w:val="27"/>
          <w:szCs w:val="27"/>
        </w:rPr>
        <w:t xml:space="preserve"> своих обязательств перед Истцом надлежащим образом не исполнил – квартира до настоящего времени не передана Истцу. </w:t>
      </w:r>
    </w:p>
    <w:p w14:paraId="49E544BA" w14:textId="090A347D" w:rsidR="0017777C" w:rsidRPr="006D7AC9" w:rsidRDefault="0017777C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_____20__ 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</w:t>
      </w:r>
      <w:r w:rsidRPr="006D7AC9">
        <w:rPr>
          <w:rFonts w:ascii="Times New Roman" w:hAnsi="Times New Roman" w:cs="Times New Roman"/>
          <w:sz w:val="27"/>
          <w:szCs w:val="27"/>
        </w:rPr>
        <w:t xml:space="preserve"> был </w:t>
      </w:r>
      <w:r w:rsidR="00754583" w:rsidRPr="006D7AC9">
        <w:rPr>
          <w:rFonts w:ascii="Times New Roman" w:hAnsi="Times New Roman" w:cs="Times New Roman"/>
          <w:sz w:val="27"/>
          <w:szCs w:val="27"/>
        </w:rPr>
        <w:t xml:space="preserve">признан банкротом в соответствии Федерального закона № 127-ФЗ «О несостоятельности (банкротстве) (далее – «Закон о банкротстве»), в отношении него было открыто конкурсное производство, был применен </w:t>
      </w:r>
      <w:r w:rsidR="0083723F" w:rsidRPr="006D7AC9">
        <w:rPr>
          <w:rFonts w:ascii="Times New Roman" w:hAnsi="Times New Roman" w:cs="Times New Roman"/>
          <w:sz w:val="27"/>
          <w:szCs w:val="27"/>
        </w:rPr>
        <w:t>7</w:t>
      </w:r>
      <w:r w:rsidR="00754583" w:rsidRPr="006D7AC9">
        <w:rPr>
          <w:rFonts w:ascii="Times New Roman" w:hAnsi="Times New Roman" w:cs="Times New Roman"/>
          <w:sz w:val="27"/>
          <w:szCs w:val="27"/>
        </w:rPr>
        <w:t xml:space="preserve"> параграф</w:t>
      </w:r>
      <w:r w:rsidR="00C66821" w:rsidRPr="006D7AC9">
        <w:rPr>
          <w:rFonts w:ascii="Times New Roman" w:hAnsi="Times New Roman" w:cs="Times New Roman"/>
          <w:sz w:val="27"/>
          <w:szCs w:val="27"/>
        </w:rPr>
        <w:t xml:space="preserve"> Закона о банкротстве</w:t>
      </w:r>
      <w:r w:rsidR="00754583" w:rsidRPr="006D7AC9">
        <w:rPr>
          <w:rFonts w:ascii="Times New Roman" w:hAnsi="Times New Roman" w:cs="Times New Roman"/>
          <w:sz w:val="27"/>
          <w:szCs w:val="27"/>
        </w:rPr>
        <w:t>, конкурсным управляющим утвержден _________________.</w:t>
      </w:r>
    </w:p>
    <w:p w14:paraId="78080B64" w14:textId="57D33CA5" w:rsidR="00754583" w:rsidRPr="006D7AC9" w:rsidRDefault="00754583" w:rsidP="0075458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1 ст. 201.4 Закона о банкротстве, с даты принятия арбитражным судом решения о признании должника банкротом и об открытии конкурсного производства в отношении застройщика, в ходе внешнего управления в деле о банкротстве застройщика требования о передаче жилых помещений, требования о передаче машино-мест и нежилых помещений, в том числе возникшие после даты принятия заявления о признании должника банкротом, и (или)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застройщику. С даты открытия конкурсного производства исполнение исполнительных документов по требованиям участников строительства, предусмотренным настоящим пунктом, прекращается. </w:t>
      </w:r>
    </w:p>
    <w:p w14:paraId="79BF013A" w14:textId="09319503" w:rsidR="00754583" w:rsidRPr="006D7AC9" w:rsidRDefault="00754583" w:rsidP="00BB314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Согласно п. 3 ст. 201.4 Закона о банкротстве, денежные требования участников строительства и требования участников строительства о передаче жилых помещений, требования о передаче машино-мест и нежилых помещений</w:t>
      </w:r>
      <w:r w:rsidR="00BB314F" w:rsidRPr="006D7AC9">
        <w:rPr>
          <w:rFonts w:ascii="Times New Roman" w:hAnsi="Times New Roman" w:cs="Times New Roman"/>
          <w:sz w:val="27"/>
          <w:szCs w:val="27"/>
        </w:rPr>
        <w:t xml:space="preserve"> (далее - требования участников строительства) предъявляются конкурсному управляющему. </w:t>
      </w:r>
      <w:r w:rsidRPr="006D7AC9">
        <w:rPr>
          <w:rFonts w:ascii="Times New Roman" w:hAnsi="Times New Roman" w:cs="Times New Roman"/>
          <w:sz w:val="27"/>
          <w:szCs w:val="27"/>
        </w:rPr>
        <w:t xml:space="preserve">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кредиторов, в порядке, предусмотренном настоящей статьей. </w:t>
      </w:r>
    </w:p>
    <w:p w14:paraId="5DCA7A74" w14:textId="5C67F8FA" w:rsidR="00754583" w:rsidRPr="006D7AC9" w:rsidRDefault="00754583" w:rsidP="0075458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_______</w:t>
      </w:r>
      <w:r w:rsidR="00C66821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Pr="006D7AC9">
        <w:rPr>
          <w:rFonts w:ascii="Times New Roman" w:hAnsi="Times New Roman" w:cs="Times New Roman"/>
          <w:sz w:val="27"/>
          <w:szCs w:val="27"/>
        </w:rPr>
        <w:t>20__ я обратился (</w:t>
      </w:r>
      <w:r w:rsidR="0034747A" w:rsidRPr="006D7AC9">
        <w:rPr>
          <w:rFonts w:ascii="Times New Roman" w:hAnsi="Times New Roman" w:cs="Times New Roman"/>
          <w:sz w:val="27"/>
          <w:szCs w:val="27"/>
        </w:rPr>
        <w:t>л</w:t>
      </w:r>
      <w:r w:rsidRPr="006D7AC9">
        <w:rPr>
          <w:rFonts w:ascii="Times New Roman" w:hAnsi="Times New Roman" w:cs="Times New Roman"/>
          <w:sz w:val="27"/>
          <w:szCs w:val="27"/>
        </w:rPr>
        <w:t>ась) к конкурсному управляющему для включения моего требования в реестр требований кредиторов Должника.</w:t>
      </w:r>
      <w:r w:rsidR="00C66821" w:rsidRPr="006D7AC9">
        <w:rPr>
          <w:rFonts w:ascii="Times New Roman" w:hAnsi="Times New Roman" w:cs="Times New Roman"/>
          <w:sz w:val="27"/>
          <w:szCs w:val="27"/>
        </w:rPr>
        <w:t xml:space="preserve"> Определением Арбитражного суда города Санкт-Петербурга и Ленинградской области от ______ 20__ по делу № А56-________ требование в сумме ___________ руб. было включено в реестр требований кредиторов Должника.</w:t>
      </w:r>
    </w:p>
    <w:p w14:paraId="78DFFEC7" w14:textId="0139DDBE" w:rsidR="0034747A" w:rsidRPr="006D7AC9" w:rsidRDefault="0034747A" w:rsidP="0075458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В 20__ году в процедуре банкротства было создано ЖСК «_______»</w:t>
      </w:r>
      <w:r w:rsidR="00AA12E5" w:rsidRPr="006D7AC9">
        <w:rPr>
          <w:rFonts w:ascii="Times New Roman" w:hAnsi="Times New Roman" w:cs="Times New Roman"/>
          <w:sz w:val="27"/>
          <w:szCs w:val="27"/>
        </w:rPr>
        <w:t xml:space="preserve"> (далее – «</w:t>
      </w:r>
      <w:r w:rsidR="00E50C66" w:rsidRPr="006D7AC9">
        <w:rPr>
          <w:rFonts w:ascii="Times New Roman" w:hAnsi="Times New Roman" w:cs="Times New Roman"/>
          <w:sz w:val="27"/>
          <w:szCs w:val="27"/>
        </w:rPr>
        <w:t>Ответчик</w:t>
      </w:r>
      <w:r w:rsidR="00AA12E5" w:rsidRPr="006D7AC9">
        <w:rPr>
          <w:rFonts w:ascii="Times New Roman" w:hAnsi="Times New Roman" w:cs="Times New Roman"/>
          <w:sz w:val="27"/>
          <w:szCs w:val="27"/>
        </w:rPr>
        <w:t>»)</w:t>
      </w:r>
      <w:r w:rsidRPr="006D7AC9">
        <w:rPr>
          <w:rFonts w:ascii="Times New Roman" w:hAnsi="Times New Roman" w:cs="Times New Roman"/>
          <w:sz w:val="27"/>
          <w:szCs w:val="27"/>
        </w:rPr>
        <w:t>, так как я состоял (ла) в реестре требований кредиторов Должника с денежным требовани</w:t>
      </w:r>
      <w:r w:rsidR="00BB314F" w:rsidRPr="006D7AC9">
        <w:rPr>
          <w:rFonts w:ascii="Times New Roman" w:hAnsi="Times New Roman" w:cs="Times New Roman"/>
          <w:sz w:val="27"/>
          <w:szCs w:val="27"/>
        </w:rPr>
        <w:t>ем</w:t>
      </w:r>
      <w:r w:rsidRPr="006D7AC9">
        <w:rPr>
          <w:rFonts w:ascii="Times New Roman" w:hAnsi="Times New Roman" w:cs="Times New Roman"/>
          <w:sz w:val="27"/>
          <w:szCs w:val="27"/>
        </w:rPr>
        <w:t xml:space="preserve">, а не с требованием о передаче жилого помещения, </w:t>
      </w:r>
      <w:r w:rsidR="00BB314F" w:rsidRPr="006D7AC9">
        <w:rPr>
          <w:rFonts w:ascii="Times New Roman" w:hAnsi="Times New Roman" w:cs="Times New Roman"/>
          <w:sz w:val="27"/>
          <w:szCs w:val="27"/>
        </w:rPr>
        <w:t>о</w:t>
      </w:r>
      <w:r w:rsidRPr="006D7AC9">
        <w:rPr>
          <w:rFonts w:ascii="Times New Roman" w:hAnsi="Times New Roman" w:cs="Times New Roman"/>
          <w:sz w:val="27"/>
          <w:szCs w:val="27"/>
        </w:rPr>
        <w:t xml:space="preserve"> вступлении в члены ЖСК мне было отказано.</w:t>
      </w:r>
    </w:p>
    <w:p w14:paraId="237A4A7E" w14:textId="2F086627" w:rsidR="00C66821" w:rsidRPr="006D7AC9" w:rsidRDefault="0034747A" w:rsidP="0075458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Согласно</w:t>
      </w:r>
      <w:r w:rsidR="0083723F" w:rsidRPr="006D7AC9">
        <w:rPr>
          <w:rFonts w:ascii="Times New Roman" w:hAnsi="Times New Roman" w:cs="Times New Roman"/>
          <w:sz w:val="27"/>
          <w:szCs w:val="27"/>
        </w:rPr>
        <w:t xml:space="preserve"> Постановлению Высшего Арбитражного суда Российской Федерации № 13239/12 от 23.04.2013 (далее – «Постановление ВАС РФ № 13239/12 от 23.04.2013»), процедура банкротства застройщика в соответствии с </w:t>
      </w:r>
      <w:r w:rsidR="0083723F" w:rsidRPr="006D7AC9">
        <w:rPr>
          <w:rFonts w:ascii="Times New Roman" w:hAnsi="Times New Roman" w:cs="Times New Roman"/>
          <w:sz w:val="27"/>
          <w:szCs w:val="27"/>
        </w:rPr>
        <w:lastRenderedPageBreak/>
        <w:t>нормами параграфа 7 главы IX Закона о банкротстве призвана обеспечить соразмерное пропорциональное удовлетворение требований всех участников строительства (подпункт 2 пункта 1 статьи 201.1 Закона о банкротстве), имеющих к должнику (застройщику) как требования о передаче жилого помещения, так и денежные требования, квалифицируемые в соответствии с подпунктом 4 пункта 1 статьи 201.1 Закона о банкротстве. В этой связи включение при банкротстве застройщика требований участников строительства как в реестр требований кредиторов (в котором учитываются денежные требования), так и в реестр требований о передаче жилых помещений преследует один и тот же материально-правовой интерес участников строительства – получение соразмерного и пропорционального удовлетворения требований, в том числе посредством передачи объекта незавершенного строительства или жилых помещений (статьи 201.10 и 201.11 Закона о банкротстве).</w:t>
      </w:r>
      <w:r w:rsidR="00E50C66"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Основной целью принятия специальных правил о банкротстве застройщиков является обеспечение приоритетной защиты граждан – участников строительства как непрофессиональных инвесторов. Применение указанных правил должно быть направлено на достижение этой цели, а не на воспрепятствование ей.</w:t>
      </w:r>
    </w:p>
    <w:p w14:paraId="00B9F9F9" w14:textId="4DBBD1A2" w:rsidR="0083723F" w:rsidRPr="006D7AC9" w:rsidRDefault="0083723F" w:rsidP="007545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если бы включение требования в реестр денежных требований кредиторов и в реестр требований о передаче жилых помещений являлись разными способами защиты права, то и в таком случае суд, установив при рассмотрении заявления участника строительства о включении его требования в реестр требований о передаче жилых помещений, что у участника строительства нет требования о передаче жилого помещения, но есть денежное требование, возникшее по причине незаключенности или недействительности договора (абзацы четвертый и пятый подпункта 4 6 пункта 1 статьи 201.1 Закона о банкротстве), должен был бы рассмотреть это заявление как заявление о включении требования в реестр денежных требований. Однако по смыслу параграфа 7 главы IX Закона о банкротстве включение требований кредиторов в реестр требований о передаче жилых помещений не является иным способом защиты прав таких кредиторов, отличным от включения в реестр денежных требований. По существу, реестр требований о передаче жилых помещений является частью реестра требований кредиторов. Об этом, в частности, свидетельствуют как необходимость учета данных и других неденежных требований в деле о банкротстве в денежном выражении, так и порядок такого учета (подпункты 1 и 2 пункта 1 статьи 201.7, пункт 3 статьи 201.12 Закона о банкротстве, пункт 34 постановления Пленума Высшего Арбитражного Суда Российской Федерации от 22.06.2012 № 35 «О некоторых процессуальных вопросах, связанных с рассмотрением дел о банкротстве»). В связи с этим право выбора формы учета требования кредитора в деле о банкротстве застройщика </w:t>
      </w: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принадлежит участнику строительства. Поэтому суд, исходя из волеизъявления участников строительства, может включить в реестр требований о передаче жилых помещений участников строительства, имеющих денежное требование к должнику</w:t>
      </w:r>
      <w:r w:rsidR="00010173"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подпункту 4 пункта 1 статьи 201.1 Закона о банкротстве, либо включить в реестр денежных требований кредиторов участников строительства, имеющих к застройщику требование о передаче жилого помещения. </w:t>
      </w:r>
    </w:p>
    <w:p w14:paraId="0FF5C3ED" w14:textId="7CC738BA" w:rsidR="00E50C66" w:rsidRPr="006D7AC9" w:rsidRDefault="0083723F" w:rsidP="003474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Исходя из данного Постановления </w:t>
      </w:r>
      <w:r w:rsidR="0034747A" w:rsidRPr="006D7AC9">
        <w:rPr>
          <w:rFonts w:ascii="Times New Roman" w:hAnsi="Times New Roman" w:cs="Times New Roman"/>
          <w:sz w:val="27"/>
          <w:szCs w:val="27"/>
        </w:rPr>
        <w:t>№ 13239/12 от 23.04.2013</w:t>
      </w:r>
      <w:r w:rsidR="007E72B5" w:rsidRPr="006D7AC9">
        <w:rPr>
          <w:rFonts w:ascii="Times New Roman" w:hAnsi="Times New Roman" w:cs="Times New Roman"/>
          <w:sz w:val="27"/>
          <w:szCs w:val="27"/>
        </w:rPr>
        <w:t>, считаю себя вправе изменить</w:t>
      </w:r>
      <w:r w:rsidR="0034747A" w:rsidRPr="006D7AC9">
        <w:rPr>
          <w:rFonts w:ascii="Times New Roman" w:hAnsi="Times New Roman" w:cs="Times New Roman"/>
          <w:sz w:val="27"/>
          <w:szCs w:val="27"/>
        </w:rPr>
        <w:t xml:space="preserve"> свое требование в ходе процедуры банкротства Должника</w:t>
      </w:r>
      <w:r w:rsidR="00E50C66" w:rsidRPr="006D7AC9">
        <w:rPr>
          <w:rFonts w:ascii="Times New Roman" w:hAnsi="Times New Roman" w:cs="Times New Roman"/>
          <w:sz w:val="27"/>
          <w:szCs w:val="27"/>
        </w:rPr>
        <w:t>.</w:t>
      </w:r>
    </w:p>
    <w:p w14:paraId="511EB3EE" w14:textId="5398F4E9" w:rsidR="0034747A" w:rsidRPr="006D7AC9" w:rsidRDefault="0034747A" w:rsidP="003474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E50C66" w:rsidRPr="006D7AC9">
        <w:rPr>
          <w:rFonts w:ascii="Times New Roman" w:hAnsi="Times New Roman" w:cs="Times New Roman"/>
          <w:i/>
          <w:iCs/>
          <w:sz w:val="27"/>
          <w:szCs w:val="27"/>
        </w:rPr>
        <w:t xml:space="preserve">(Далее 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 xml:space="preserve">описать ситуацию, если </w:t>
      </w:r>
      <w:r w:rsidR="007E72B5" w:rsidRPr="006D7AC9">
        <w:rPr>
          <w:rFonts w:ascii="Times New Roman" w:hAnsi="Times New Roman" w:cs="Times New Roman"/>
          <w:i/>
          <w:iCs/>
          <w:sz w:val="27"/>
          <w:szCs w:val="27"/>
        </w:rPr>
        <w:t>был получен отказ в изменении Вашего требования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).</w:t>
      </w:r>
    </w:p>
    <w:p w14:paraId="10E067A8" w14:textId="6F0D3A09" w:rsidR="0034747A" w:rsidRPr="006D7AC9" w:rsidRDefault="0034747A" w:rsidP="003474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______ 20__ </w:t>
      </w:r>
      <w:r w:rsidR="007A423C" w:rsidRPr="006D7AC9">
        <w:rPr>
          <w:rFonts w:ascii="Times New Roman" w:hAnsi="Times New Roman" w:cs="Times New Roman"/>
          <w:sz w:val="27"/>
          <w:szCs w:val="27"/>
        </w:rPr>
        <w:t xml:space="preserve">Определением Арбитражного суда города Санкт-Петербурга и Ленинградкой области от ____ 20__ по делу № А56-_______ </w:t>
      </w:r>
      <w:r w:rsidRPr="006D7AC9">
        <w:rPr>
          <w:rFonts w:ascii="Times New Roman" w:hAnsi="Times New Roman" w:cs="Times New Roman"/>
          <w:sz w:val="27"/>
          <w:szCs w:val="27"/>
        </w:rPr>
        <w:t xml:space="preserve">процедура банкротства в отношении Должника была завершена/прекращена 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(указать основания).</w:t>
      </w:r>
    </w:p>
    <w:p w14:paraId="69786447" w14:textId="46C7601C" w:rsidR="007A423C" w:rsidRPr="006D7AC9" w:rsidRDefault="007A423C" w:rsidP="003474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В настоящий момент ЖСК «______» исполнило свои обяз</w:t>
      </w:r>
      <w:r w:rsidR="002D64DA" w:rsidRPr="006D7AC9">
        <w:rPr>
          <w:rFonts w:ascii="Times New Roman" w:hAnsi="Times New Roman" w:cs="Times New Roman"/>
          <w:sz w:val="27"/>
          <w:szCs w:val="27"/>
        </w:rPr>
        <w:t>ательства</w:t>
      </w:r>
      <w:r w:rsidRPr="006D7AC9">
        <w:rPr>
          <w:rFonts w:ascii="Times New Roman" w:hAnsi="Times New Roman" w:cs="Times New Roman"/>
          <w:sz w:val="27"/>
          <w:szCs w:val="27"/>
        </w:rPr>
        <w:t xml:space="preserve"> в части </w:t>
      </w:r>
      <w:r w:rsidR="002D64DA" w:rsidRPr="006D7AC9">
        <w:rPr>
          <w:rFonts w:ascii="Times New Roman" w:hAnsi="Times New Roman" w:cs="Times New Roman"/>
          <w:sz w:val="27"/>
          <w:szCs w:val="27"/>
        </w:rPr>
        <w:t>передачи</w:t>
      </w: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2D64DA" w:rsidRPr="006D7AC9">
        <w:rPr>
          <w:rFonts w:ascii="Times New Roman" w:hAnsi="Times New Roman" w:cs="Times New Roman"/>
          <w:sz w:val="27"/>
          <w:szCs w:val="27"/>
        </w:rPr>
        <w:t xml:space="preserve">помещений </w:t>
      </w:r>
      <w:r w:rsidRPr="006D7AC9">
        <w:rPr>
          <w:rFonts w:ascii="Times New Roman" w:hAnsi="Times New Roman" w:cs="Times New Roman"/>
          <w:sz w:val="27"/>
          <w:szCs w:val="27"/>
        </w:rPr>
        <w:t xml:space="preserve">объекта незавершенного строительства </w:t>
      </w:r>
      <w:r w:rsidR="002D64DA" w:rsidRPr="006D7AC9">
        <w:rPr>
          <w:rFonts w:ascii="Times New Roman" w:hAnsi="Times New Roman" w:cs="Times New Roman"/>
          <w:sz w:val="27"/>
          <w:szCs w:val="27"/>
        </w:rPr>
        <w:t xml:space="preserve">членам ЖСК, в связи с окончанием строительства жилого комплекса </w:t>
      </w:r>
      <w:r w:rsidRPr="006D7AC9">
        <w:rPr>
          <w:rFonts w:ascii="Times New Roman" w:hAnsi="Times New Roman" w:cs="Times New Roman"/>
          <w:sz w:val="27"/>
          <w:szCs w:val="27"/>
        </w:rPr>
        <w:t>«_________»</w:t>
      </w:r>
      <w:r w:rsidR="002D64DA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2D64DA" w:rsidRPr="006D7AC9">
        <w:rPr>
          <w:rFonts w:ascii="Times New Roman" w:hAnsi="Times New Roman" w:cs="Times New Roman"/>
          <w:i/>
          <w:iCs/>
          <w:sz w:val="27"/>
          <w:szCs w:val="27"/>
        </w:rPr>
        <w:t>(можно приложить к документам настоящего искового заявления разрешение на ввод объекта в эксплуатацию)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,</w:t>
      </w:r>
      <w:r w:rsidRPr="006D7AC9">
        <w:rPr>
          <w:rFonts w:ascii="Times New Roman" w:hAnsi="Times New Roman" w:cs="Times New Roman"/>
          <w:sz w:val="27"/>
          <w:szCs w:val="27"/>
        </w:rPr>
        <w:t xml:space="preserve"> и находится в процедуре ликвидации. По заявлению </w:t>
      </w:r>
      <w:r w:rsidR="00E50C66" w:rsidRPr="006D7AC9">
        <w:rPr>
          <w:rFonts w:ascii="Times New Roman" w:hAnsi="Times New Roman" w:cs="Times New Roman"/>
          <w:sz w:val="27"/>
          <w:szCs w:val="27"/>
        </w:rPr>
        <w:t xml:space="preserve">Ответчика </w:t>
      </w:r>
      <w:r w:rsidRPr="006D7AC9">
        <w:rPr>
          <w:rFonts w:ascii="Times New Roman" w:hAnsi="Times New Roman" w:cs="Times New Roman"/>
          <w:sz w:val="27"/>
          <w:szCs w:val="27"/>
        </w:rPr>
        <w:t xml:space="preserve">все квартиры переданы пайщикам включённым в члены ЖСК, часть оставшихся квартир – распродана. </w:t>
      </w:r>
    </w:p>
    <w:p w14:paraId="5C9EEA8E" w14:textId="6D806EB8" w:rsidR="007A423C" w:rsidRPr="006D7AC9" w:rsidRDefault="00E50C66" w:rsidP="003474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(Далее указать, что произошло с Вашим жилым помещением, что по этому поводу говорит ЖСК).</w:t>
      </w:r>
    </w:p>
    <w:p w14:paraId="15C29497" w14:textId="60EDEE34" w:rsidR="00053125" w:rsidRPr="006D7AC9" w:rsidRDefault="00053125" w:rsidP="000531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Мной неоднократно направлялись письма, совершались звонки в ЖСК «______» с целью приня</w:t>
      </w:r>
      <w:r w:rsidR="007E72B5" w:rsidRPr="006D7AC9">
        <w:rPr>
          <w:rFonts w:ascii="Times New Roman" w:hAnsi="Times New Roman" w:cs="Times New Roman"/>
          <w:sz w:val="27"/>
          <w:szCs w:val="27"/>
        </w:rPr>
        <w:t>тия</w:t>
      </w:r>
      <w:r w:rsidRPr="006D7AC9">
        <w:rPr>
          <w:rFonts w:ascii="Times New Roman" w:hAnsi="Times New Roman" w:cs="Times New Roman"/>
          <w:sz w:val="27"/>
          <w:szCs w:val="27"/>
        </w:rPr>
        <w:t xml:space="preserve"> меня в члены жилищно-строительного кооператива и перед</w:t>
      </w:r>
      <w:r w:rsidR="007E72B5" w:rsidRPr="006D7AC9">
        <w:rPr>
          <w:rFonts w:ascii="Times New Roman" w:hAnsi="Times New Roman" w:cs="Times New Roman"/>
          <w:sz w:val="27"/>
          <w:szCs w:val="27"/>
        </w:rPr>
        <w:t>ачи</w:t>
      </w:r>
      <w:r w:rsidRPr="006D7AC9">
        <w:rPr>
          <w:rFonts w:ascii="Times New Roman" w:hAnsi="Times New Roman" w:cs="Times New Roman"/>
          <w:sz w:val="27"/>
          <w:szCs w:val="27"/>
        </w:rPr>
        <w:t xml:space="preserve"> мне квартир</w:t>
      </w:r>
      <w:r w:rsidR="007E72B5" w:rsidRPr="006D7AC9">
        <w:rPr>
          <w:rFonts w:ascii="Times New Roman" w:hAnsi="Times New Roman" w:cs="Times New Roman"/>
          <w:sz w:val="27"/>
          <w:szCs w:val="27"/>
        </w:rPr>
        <w:t>ы</w:t>
      </w:r>
      <w:r w:rsidRPr="006D7AC9">
        <w:rPr>
          <w:rFonts w:ascii="Times New Roman" w:hAnsi="Times New Roman" w:cs="Times New Roman"/>
          <w:sz w:val="27"/>
          <w:szCs w:val="27"/>
        </w:rPr>
        <w:t>, либо выплат</w:t>
      </w:r>
      <w:r w:rsidR="007E72B5" w:rsidRPr="006D7AC9">
        <w:rPr>
          <w:rFonts w:ascii="Times New Roman" w:hAnsi="Times New Roman" w:cs="Times New Roman"/>
          <w:sz w:val="27"/>
          <w:szCs w:val="27"/>
        </w:rPr>
        <w:t>ы</w:t>
      </w:r>
      <w:r w:rsidRPr="006D7AC9">
        <w:rPr>
          <w:rFonts w:ascii="Times New Roman" w:hAnsi="Times New Roman" w:cs="Times New Roman"/>
          <w:sz w:val="27"/>
          <w:szCs w:val="27"/>
        </w:rPr>
        <w:t xml:space="preserve"> компенсаци</w:t>
      </w:r>
      <w:r w:rsidR="007E72B5" w:rsidRPr="006D7AC9">
        <w:rPr>
          <w:rFonts w:ascii="Times New Roman" w:hAnsi="Times New Roman" w:cs="Times New Roman"/>
          <w:sz w:val="27"/>
          <w:szCs w:val="27"/>
        </w:rPr>
        <w:t>и</w:t>
      </w: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2D64DA" w:rsidRPr="006D7AC9">
        <w:rPr>
          <w:rFonts w:ascii="Times New Roman" w:hAnsi="Times New Roman" w:cs="Times New Roman"/>
          <w:sz w:val="27"/>
          <w:szCs w:val="27"/>
        </w:rPr>
        <w:t>в размере,</w:t>
      </w:r>
      <w:r w:rsidRPr="006D7AC9">
        <w:rPr>
          <w:rFonts w:ascii="Times New Roman" w:hAnsi="Times New Roman" w:cs="Times New Roman"/>
          <w:sz w:val="27"/>
          <w:szCs w:val="27"/>
        </w:rPr>
        <w:t xml:space="preserve"> оплаченной мной сумму по Договору №________________ участия в долевом строительстве. 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(можно указать даты писем, претензий, звонков, прикрепить их копии в приложениях к данному иску).</w:t>
      </w:r>
    </w:p>
    <w:p w14:paraId="3B4CC9DC" w14:textId="10DABF98" w:rsidR="00103FD9" w:rsidRPr="006D7AC9" w:rsidRDefault="00103FD9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_____</w:t>
      </w:r>
      <w:r w:rsidR="00D269D0" w:rsidRPr="006D7AC9">
        <w:rPr>
          <w:rFonts w:ascii="Times New Roman" w:hAnsi="Times New Roman" w:cs="Times New Roman"/>
          <w:sz w:val="27"/>
          <w:szCs w:val="27"/>
        </w:rPr>
        <w:t xml:space="preserve">20__ </w:t>
      </w:r>
      <w:r w:rsidR="00CE1968" w:rsidRPr="006D7AC9">
        <w:rPr>
          <w:rFonts w:ascii="Times New Roman" w:hAnsi="Times New Roman" w:cs="Times New Roman"/>
          <w:sz w:val="27"/>
          <w:szCs w:val="27"/>
        </w:rPr>
        <w:t>г.</w:t>
      </w: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27298F" w:rsidRPr="006D7AC9">
        <w:rPr>
          <w:rFonts w:ascii="Times New Roman" w:hAnsi="Times New Roman" w:cs="Times New Roman"/>
          <w:sz w:val="27"/>
          <w:szCs w:val="27"/>
        </w:rPr>
        <w:t xml:space="preserve">Истец направил в адрес Ответчика претензию с требованием </w:t>
      </w:r>
      <w:r w:rsidR="00053125" w:rsidRPr="006D7AC9">
        <w:rPr>
          <w:rFonts w:ascii="Times New Roman" w:hAnsi="Times New Roman" w:cs="Times New Roman"/>
          <w:sz w:val="27"/>
          <w:szCs w:val="27"/>
        </w:rPr>
        <w:t>передать квартиру по Договору № участия в долевом строительстве, либо выплатить компенсацию</w:t>
      </w:r>
      <w:r w:rsidR="0027298F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в размере уплаченной суммы по данному Договору, однако до настоящего времени ответа на претензию не поступило </w:t>
      </w:r>
      <w:r w:rsidR="00053125" w:rsidRPr="006D7AC9">
        <w:rPr>
          <w:rFonts w:ascii="Times New Roman" w:hAnsi="Times New Roman" w:cs="Times New Roman"/>
          <w:i/>
          <w:iCs/>
          <w:sz w:val="27"/>
          <w:szCs w:val="27"/>
        </w:rPr>
        <w:t>(или указать своё, возможно отказ).</w:t>
      </w:r>
    </w:p>
    <w:p w14:paraId="763585FF" w14:textId="77777777" w:rsidR="00AA12E5" w:rsidRPr="006D7AC9" w:rsidRDefault="00AA12E5" w:rsidP="00AA12E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6" w:history="1">
        <w:r w:rsidRPr="006D7AC9">
          <w:rPr>
            <w:rFonts w:ascii="Times New Roman" w:hAnsi="Times New Roman" w:cs="Times New Roman"/>
            <w:sz w:val="27"/>
            <w:szCs w:val="27"/>
          </w:rPr>
          <w:t>обычаями</w:t>
        </w:r>
      </w:hyperlink>
      <w:r w:rsidRPr="006D7AC9">
        <w:rPr>
          <w:rFonts w:ascii="Times New Roman" w:hAnsi="Times New Roman" w:cs="Times New Roman"/>
          <w:sz w:val="27"/>
          <w:szCs w:val="27"/>
        </w:rPr>
        <w:t xml:space="preserve"> или иными обычно предъявляемыми требованиями.</w:t>
      </w:r>
    </w:p>
    <w:p w14:paraId="7E628969" w14:textId="77777777" w:rsidR="00AA12E5" w:rsidRPr="006D7AC9" w:rsidRDefault="00AA12E5" w:rsidP="00AA12E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lastRenderedPageBreak/>
        <w:t>В соответствии со ст. 309 ГК РФ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14:paraId="777F409C" w14:textId="77777777" w:rsidR="0092396C" w:rsidRPr="006D7AC9" w:rsidRDefault="0092396C" w:rsidP="00923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 ч. 9 ст. 4 214-ФЗ, к отношениям, вытекающим из договора, заключенного гражданином — участником долевого строительства исключительно для личных, семейных, домашних и иных нужд, не связанных с осуществлением предпринимательской деятельности, применяется законодательство Российской Федерации о защите прав потребителей в части, не урегулированной настоящим Федеральным законом. </w:t>
      </w:r>
    </w:p>
    <w:p w14:paraId="02BB682F" w14:textId="6A9877B7" w:rsidR="00AA12E5" w:rsidRPr="006D7AC9" w:rsidRDefault="0092396C" w:rsidP="00AA1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 ст. 15 Закона РФ «О защите прав потребителей» от 07.02.1992 №2300-1 (далее – «Закон РФ № 2300-1») моральный вред, причиненный потребителю вследствие нарушения изготовителем (исполнителем, продавцом, уполномоченной организацией или уполномоченным индивидуальным предпринимателем, импортером) прав потребителя, предусмотренных законами и правовыми актами Российской Федерации, регулирующими отношения в области защиты прав потребителей, подлежит компенсации причинителем вреда.</w:t>
      </w:r>
    </w:p>
    <w:p w14:paraId="1E41B9AC" w14:textId="5A7CCD01" w:rsidR="00AA12E5" w:rsidRPr="006D7AC9" w:rsidRDefault="00103FD9" w:rsidP="00AA12E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D7AC9">
        <w:rPr>
          <w:rFonts w:ascii="Times New Roman" w:hAnsi="Times New Roman" w:cs="Times New Roman"/>
          <w:b/>
          <w:bCs/>
          <w:sz w:val="27"/>
          <w:szCs w:val="27"/>
        </w:rPr>
        <w:t>Таким образом, Ответчик</w:t>
      </w:r>
      <w:r w:rsidR="00B7505F" w:rsidRPr="006D7AC9">
        <w:rPr>
          <w:rFonts w:ascii="Times New Roman" w:hAnsi="Times New Roman" w:cs="Times New Roman"/>
          <w:b/>
          <w:bCs/>
          <w:sz w:val="27"/>
          <w:szCs w:val="27"/>
        </w:rPr>
        <w:t>ом</w:t>
      </w:r>
      <w:r w:rsidRPr="006D7AC9">
        <w:rPr>
          <w:rFonts w:ascii="Times New Roman" w:hAnsi="Times New Roman" w:cs="Times New Roman"/>
          <w:b/>
          <w:bCs/>
          <w:sz w:val="27"/>
          <w:szCs w:val="27"/>
        </w:rPr>
        <w:t xml:space="preserve"> подлежит </w:t>
      </w:r>
      <w:r w:rsidR="00053125" w:rsidRPr="006D7AC9">
        <w:rPr>
          <w:rFonts w:ascii="Times New Roman" w:hAnsi="Times New Roman" w:cs="Times New Roman"/>
          <w:b/>
          <w:bCs/>
          <w:sz w:val="27"/>
          <w:szCs w:val="27"/>
        </w:rPr>
        <w:t>передаче</w:t>
      </w:r>
      <w:r w:rsidRPr="006D7AC9">
        <w:rPr>
          <w:rFonts w:ascii="Times New Roman" w:hAnsi="Times New Roman" w:cs="Times New Roman"/>
          <w:b/>
          <w:bCs/>
          <w:sz w:val="27"/>
          <w:szCs w:val="27"/>
        </w:rPr>
        <w:t xml:space="preserve"> Истцу </w:t>
      </w:r>
      <w:r w:rsidR="00053125" w:rsidRPr="006D7AC9">
        <w:rPr>
          <w:rFonts w:ascii="Times New Roman" w:hAnsi="Times New Roman" w:cs="Times New Roman"/>
          <w:b/>
          <w:bCs/>
          <w:sz w:val="27"/>
          <w:szCs w:val="27"/>
        </w:rPr>
        <w:t xml:space="preserve">жилое помещение </w:t>
      </w:r>
      <w:r w:rsidR="00053125"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(указать как в Договоре ДДУ)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6D7AC9">
        <w:rPr>
          <w:rFonts w:ascii="Times New Roman" w:hAnsi="Times New Roman" w:cs="Times New Roman"/>
          <w:b/>
          <w:bCs/>
          <w:sz w:val="27"/>
          <w:szCs w:val="27"/>
        </w:rPr>
        <w:t>по Договору __________</w:t>
      </w:r>
      <w:r w:rsidR="00C035F4" w:rsidRPr="006D7AC9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92396C" w:rsidRPr="006D7AC9">
        <w:rPr>
          <w:rFonts w:ascii="Times New Roman" w:hAnsi="Times New Roman" w:cs="Times New Roman"/>
          <w:b/>
          <w:bCs/>
          <w:sz w:val="27"/>
          <w:szCs w:val="27"/>
        </w:rPr>
        <w:t xml:space="preserve"> либо компенсация в размере суммы, уплаченной по договору № _______________ участия в долевом строительстве, </w:t>
      </w:r>
      <w:r w:rsidR="00C035F4" w:rsidRPr="006D7AC9">
        <w:rPr>
          <w:rFonts w:ascii="Times New Roman" w:hAnsi="Times New Roman" w:cs="Times New Roman"/>
          <w:b/>
          <w:bCs/>
          <w:sz w:val="27"/>
          <w:szCs w:val="27"/>
        </w:rPr>
        <w:t>а также компенсация морального вреда</w:t>
      </w:r>
      <w:r w:rsidR="0092396C" w:rsidRPr="006D7AC9">
        <w:rPr>
          <w:rFonts w:ascii="Times New Roman" w:hAnsi="Times New Roman" w:cs="Times New Roman"/>
          <w:b/>
          <w:bCs/>
          <w:sz w:val="27"/>
          <w:szCs w:val="27"/>
        </w:rPr>
        <w:t>, которую я оцениваю</w:t>
      </w:r>
      <w:r w:rsidR="00C035F4" w:rsidRPr="006D7A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D7AC9">
        <w:rPr>
          <w:rFonts w:ascii="Times New Roman" w:hAnsi="Times New Roman" w:cs="Times New Roman"/>
          <w:b/>
          <w:bCs/>
          <w:sz w:val="27"/>
          <w:szCs w:val="27"/>
        </w:rPr>
        <w:t>в размере ___________ рублей.</w:t>
      </w:r>
    </w:p>
    <w:p w14:paraId="5865B40E" w14:textId="50B959B2" w:rsidR="006D7AC9" w:rsidRDefault="0027298F" w:rsidP="006D7AC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103FD9" w:rsidRPr="006D7AC9">
        <w:rPr>
          <w:rFonts w:ascii="Times New Roman" w:hAnsi="Times New Roman" w:cs="Times New Roman"/>
          <w:sz w:val="27"/>
          <w:szCs w:val="27"/>
        </w:rPr>
        <w:t>изложенного</w:t>
      </w:r>
      <w:r w:rsidRPr="006D7AC9">
        <w:rPr>
          <w:rFonts w:ascii="Times New Roman" w:hAnsi="Times New Roman" w:cs="Times New Roman"/>
          <w:sz w:val="27"/>
          <w:szCs w:val="27"/>
        </w:rPr>
        <w:t>, а также руководствуясь Федеральн</w:t>
      </w:r>
      <w:r w:rsidR="0092396C" w:rsidRPr="006D7AC9">
        <w:rPr>
          <w:rFonts w:ascii="Times New Roman" w:hAnsi="Times New Roman" w:cs="Times New Roman"/>
          <w:sz w:val="27"/>
          <w:szCs w:val="27"/>
        </w:rPr>
        <w:t>ым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92396C" w:rsidRPr="006D7AC9">
        <w:rPr>
          <w:rFonts w:ascii="Times New Roman" w:hAnsi="Times New Roman" w:cs="Times New Roman"/>
          <w:sz w:val="27"/>
          <w:szCs w:val="27"/>
        </w:rPr>
        <w:t>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от 30.12.2004 № 214-ФЗ «Об участии в долевом строительстве многоквартирных домов и иных объектов недвижимости», Закон</w:t>
      </w:r>
      <w:r w:rsidR="0092396C" w:rsidRPr="006D7AC9">
        <w:rPr>
          <w:rFonts w:ascii="Times New Roman" w:hAnsi="Times New Roman" w:cs="Times New Roman"/>
          <w:sz w:val="27"/>
          <w:szCs w:val="27"/>
        </w:rPr>
        <w:t>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РФ от 07.02.1992 № 2300-1 «О защите прав потребителей», Гражданск</w:t>
      </w:r>
      <w:r w:rsidR="0092396C" w:rsidRPr="006D7AC9">
        <w:rPr>
          <w:rFonts w:ascii="Times New Roman" w:hAnsi="Times New Roman" w:cs="Times New Roman"/>
          <w:sz w:val="27"/>
          <w:szCs w:val="27"/>
        </w:rPr>
        <w:t>им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процессуальн</w:t>
      </w:r>
      <w:r w:rsidR="0092396C" w:rsidRPr="006D7AC9">
        <w:rPr>
          <w:rFonts w:ascii="Times New Roman" w:hAnsi="Times New Roman" w:cs="Times New Roman"/>
          <w:sz w:val="27"/>
          <w:szCs w:val="27"/>
        </w:rPr>
        <w:t>ым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92396C" w:rsidRPr="006D7AC9">
        <w:rPr>
          <w:rFonts w:ascii="Times New Roman" w:hAnsi="Times New Roman" w:cs="Times New Roman"/>
          <w:sz w:val="27"/>
          <w:szCs w:val="27"/>
        </w:rPr>
        <w:t>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РФ, </w:t>
      </w:r>
      <w:r w:rsidR="0092396C" w:rsidRPr="006D7AC9">
        <w:rPr>
          <w:rFonts w:ascii="Times New Roman" w:hAnsi="Times New Roman" w:cs="Times New Roman"/>
          <w:sz w:val="27"/>
          <w:szCs w:val="27"/>
        </w:rPr>
        <w:t>Федеральным законом от 26.10.2002 № 127-ФЗ «О несостоятельности (банкротстве),</w:t>
      </w:r>
    </w:p>
    <w:p w14:paraId="478FC2F5" w14:textId="17ACB9EF" w:rsidR="00D269D0" w:rsidRPr="006D7AC9" w:rsidRDefault="0027298F" w:rsidP="006D7A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b/>
          <w:bCs/>
          <w:sz w:val="27"/>
          <w:szCs w:val="27"/>
        </w:rPr>
        <w:t>ПРОШУ</w:t>
      </w:r>
      <w:r w:rsidR="00D269D0" w:rsidRPr="006D7AC9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1CEBC516" w14:textId="61D2CF63" w:rsidR="00D269D0" w:rsidRPr="006D7AC9" w:rsidRDefault="0027298F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Взыскать с Ответчика в пользу Истца </w:t>
      </w:r>
      <w:r w:rsidR="0092396C" w:rsidRPr="006D7AC9">
        <w:rPr>
          <w:rFonts w:ascii="Times New Roman" w:hAnsi="Times New Roman" w:cs="Times New Roman"/>
          <w:sz w:val="27"/>
          <w:szCs w:val="27"/>
        </w:rPr>
        <w:t>компенсацию в размере суммы, уплаченной по договору № _______________ участия в долевом строительстве, а именно</w:t>
      </w:r>
      <w:r w:rsidRPr="006D7AC9">
        <w:rPr>
          <w:rFonts w:ascii="Times New Roman" w:hAnsi="Times New Roman" w:cs="Times New Roman"/>
          <w:sz w:val="27"/>
          <w:szCs w:val="27"/>
        </w:rPr>
        <w:t>____________</w:t>
      </w:r>
      <w:r w:rsidR="00E50C66" w:rsidRPr="006D7AC9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92396C" w:rsidRPr="006D7AC9">
        <w:rPr>
          <w:rFonts w:ascii="Times New Roman" w:hAnsi="Times New Roman" w:cs="Times New Roman"/>
          <w:sz w:val="27"/>
          <w:szCs w:val="27"/>
        </w:rPr>
        <w:t xml:space="preserve">, либо передать участнику долевого строительства жилое помещение согласно Договору № ______________ участия в долевом строительстве </w:t>
      </w:r>
      <w:r w:rsidR="0092396C" w:rsidRPr="006D7AC9">
        <w:rPr>
          <w:rFonts w:ascii="Times New Roman" w:hAnsi="Times New Roman" w:cs="Times New Roman"/>
          <w:i/>
          <w:iCs/>
          <w:sz w:val="27"/>
          <w:szCs w:val="27"/>
        </w:rPr>
        <w:t>(указать как в ДДУ).</w:t>
      </w:r>
    </w:p>
    <w:p w14:paraId="50D45B0F" w14:textId="35E39699" w:rsidR="00D269D0" w:rsidRPr="006D7AC9" w:rsidRDefault="00707AF7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Взыскать с Ответчика в пользу Истца компенсацию морального вреда в размере __________</w:t>
      </w:r>
      <w:r w:rsidR="00E50C66" w:rsidRPr="006D7AC9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B7505F" w:rsidRPr="006D7AC9">
        <w:rPr>
          <w:rFonts w:ascii="Times New Roman" w:hAnsi="Times New Roman" w:cs="Times New Roman"/>
          <w:sz w:val="27"/>
          <w:szCs w:val="27"/>
        </w:rPr>
        <w:t>.</w:t>
      </w:r>
    </w:p>
    <w:p w14:paraId="132B25BF" w14:textId="0F020A4B" w:rsidR="00AA12E5" w:rsidRPr="006D7AC9" w:rsidRDefault="00AA12E5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Взыскать с Ответчика расходы по оплате услуг представителя</w:t>
      </w:r>
      <w:r w:rsidR="00E50C66" w:rsidRPr="006D7AC9">
        <w:rPr>
          <w:rFonts w:ascii="Times New Roman" w:hAnsi="Times New Roman" w:cs="Times New Roman"/>
          <w:sz w:val="27"/>
          <w:szCs w:val="27"/>
        </w:rPr>
        <w:t xml:space="preserve">, в размере _________ </w:t>
      </w:r>
      <w:r w:rsidR="00E50C66" w:rsidRPr="006D7AC9">
        <w:rPr>
          <w:rFonts w:ascii="Times New Roman" w:hAnsi="Times New Roman" w:cs="Times New Roman"/>
          <w:i/>
          <w:iCs/>
          <w:sz w:val="27"/>
          <w:szCs w:val="27"/>
        </w:rPr>
        <w:t>(Если имеются).</w:t>
      </w:r>
    </w:p>
    <w:p w14:paraId="05523134" w14:textId="139320C8" w:rsidR="00103FD9" w:rsidRPr="006D7AC9" w:rsidRDefault="00103FD9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Обязательства по оплате госпошлины </w:t>
      </w:r>
      <w:r w:rsidR="00E50C66" w:rsidRPr="006D7AC9">
        <w:rPr>
          <w:rFonts w:ascii="Times New Roman" w:hAnsi="Times New Roman" w:cs="Times New Roman"/>
          <w:sz w:val="27"/>
          <w:szCs w:val="27"/>
        </w:rPr>
        <w:t xml:space="preserve">в размере ________ рублей </w:t>
      </w:r>
      <w:r w:rsidRPr="006D7AC9">
        <w:rPr>
          <w:rFonts w:ascii="Times New Roman" w:hAnsi="Times New Roman" w:cs="Times New Roman"/>
          <w:sz w:val="27"/>
          <w:szCs w:val="27"/>
        </w:rPr>
        <w:t>возложить на Ответчика.</w:t>
      </w:r>
    </w:p>
    <w:p w14:paraId="771C4132" w14:textId="71B2EEFB" w:rsidR="00707AF7" w:rsidRDefault="00707AF7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88713E8" w14:textId="7113ADE1" w:rsidR="006D7AC9" w:rsidRDefault="006D7AC9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B0281A8" w14:textId="77777777" w:rsidR="006D7AC9" w:rsidRPr="006D7AC9" w:rsidRDefault="006D7AC9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947475B" w14:textId="77777777" w:rsidR="00D269D0" w:rsidRPr="006D7AC9" w:rsidRDefault="0027298F" w:rsidP="00754583">
      <w:pPr>
        <w:spacing w:after="0" w:line="276" w:lineRule="auto"/>
        <w:ind w:firstLine="709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  <w:u w:val="single"/>
        </w:rPr>
        <w:t>Приложение:</w:t>
      </w:r>
    </w:p>
    <w:p w14:paraId="3C9E6EA5" w14:textId="1B556C95" w:rsidR="00D269D0" w:rsidRPr="006D7AC9" w:rsidRDefault="00D269D0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Копии документов, удостоверяющие личность Истца</w:t>
      </w:r>
      <w:r w:rsidR="008A740A" w:rsidRPr="006D7AC9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46A44D38" w14:textId="47338645" w:rsidR="00D269D0" w:rsidRPr="006D7AC9" w:rsidRDefault="0027298F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 xml:space="preserve">Копия Претензии с документами, подтверждающими её направление </w:t>
      </w:r>
      <w:r w:rsidR="00D269D0" w:rsidRPr="006D7AC9">
        <w:rPr>
          <w:rFonts w:ascii="Times New Roman" w:hAnsi="Times New Roman" w:cs="Times New Roman"/>
          <w:i/>
          <w:iCs/>
          <w:sz w:val="27"/>
          <w:szCs w:val="27"/>
        </w:rPr>
        <w:t xml:space="preserve">и получение 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Ответчик</w:t>
      </w:r>
      <w:r w:rsidR="00D269D0" w:rsidRPr="006D7AC9">
        <w:rPr>
          <w:rFonts w:ascii="Times New Roman" w:hAnsi="Times New Roman" w:cs="Times New Roman"/>
          <w:i/>
          <w:iCs/>
          <w:sz w:val="27"/>
          <w:szCs w:val="27"/>
        </w:rPr>
        <w:t>ом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 xml:space="preserve"> (квитанция, опись)</w:t>
      </w:r>
      <w:r w:rsidR="008A740A" w:rsidRPr="006D7AC9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60EB4B18" w14:textId="59BCA128" w:rsidR="00D269D0" w:rsidRPr="006D7AC9" w:rsidRDefault="0027298F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Копия Договора участия в долевом строительстве № _____ от _________ года</w:t>
      </w:r>
      <w:r w:rsidR="008A740A" w:rsidRPr="006D7AC9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31DCBBF3" w14:textId="164834AD" w:rsidR="00E453A6" w:rsidRPr="006D7AC9" w:rsidRDefault="00D269D0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Копии документов, подтверждающие оплату по Договору долевого участия</w:t>
      </w:r>
      <w:r w:rsidR="008A740A" w:rsidRPr="006D7AC9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72835BDA" w14:textId="75D967D2" w:rsidR="00D269D0" w:rsidRPr="006D7AC9" w:rsidRDefault="00D269D0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Копия квитанции об отправке настоящего искового заявления Ответчику и Сторонам по делу.</w:t>
      </w:r>
    </w:p>
    <w:p w14:paraId="543E4731" w14:textId="39866906" w:rsidR="006E3A77" w:rsidRPr="006D7AC9" w:rsidRDefault="008A740A" w:rsidP="00AA12E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Иные документы, если требуются.</w:t>
      </w:r>
    </w:p>
    <w:p w14:paraId="3AA66A12" w14:textId="77777777" w:rsidR="00CE1968" w:rsidRPr="006D7AC9" w:rsidRDefault="00CE1968" w:rsidP="00754583">
      <w:pPr>
        <w:pStyle w:val="a3"/>
        <w:spacing w:after="0" w:line="276" w:lineRule="auto"/>
        <w:ind w:left="1070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CB476A1" w14:textId="36B74523" w:rsidR="006E3A77" w:rsidRPr="006D7AC9" w:rsidRDefault="00D269D0" w:rsidP="0075458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Истец</w:t>
      </w:r>
      <w:r w:rsidR="006E3A77" w:rsidRPr="006D7AC9">
        <w:rPr>
          <w:rFonts w:ascii="Times New Roman" w:hAnsi="Times New Roman" w:cs="Times New Roman"/>
          <w:sz w:val="27"/>
          <w:szCs w:val="27"/>
        </w:rPr>
        <w:t>_____________</w:t>
      </w:r>
      <w:r w:rsidR="0027298F" w:rsidRPr="006D7AC9">
        <w:rPr>
          <w:rFonts w:ascii="Times New Roman" w:hAnsi="Times New Roman" w:cs="Times New Roman"/>
          <w:sz w:val="27"/>
          <w:szCs w:val="27"/>
        </w:rPr>
        <w:t>____________</w:t>
      </w:r>
    </w:p>
    <w:p w14:paraId="5D43A17B" w14:textId="77777777" w:rsidR="00D269D0" w:rsidRPr="006D7AC9" w:rsidRDefault="0027298F" w:rsidP="0075458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Или                                                                                </w:t>
      </w:r>
      <w:r w:rsidRPr="006D7AC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 xml:space="preserve">(подпись)                    </w:t>
      </w:r>
    </w:p>
    <w:p w14:paraId="74F537A3" w14:textId="59D50C3F" w:rsidR="006E3A77" w:rsidRPr="006D7AC9" w:rsidRDefault="00D269D0" w:rsidP="0075458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Представитель Истца по Доверенности № _____ от _____</w:t>
      </w:r>
    </w:p>
    <w:p w14:paraId="59839F4C" w14:textId="23FE18ED" w:rsidR="0027298F" w:rsidRPr="006D7AC9" w:rsidRDefault="0027298F" w:rsidP="0075458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«__» ________ 20</w:t>
      </w:r>
      <w:r w:rsidR="00CE1968" w:rsidRPr="006D7AC9">
        <w:rPr>
          <w:rFonts w:ascii="Times New Roman" w:hAnsi="Times New Roman" w:cs="Times New Roman"/>
          <w:sz w:val="27"/>
          <w:szCs w:val="27"/>
        </w:rPr>
        <w:t>__</w:t>
      </w:r>
      <w:r w:rsidRPr="006D7AC9">
        <w:rPr>
          <w:rFonts w:ascii="Times New Roman" w:hAnsi="Times New Roman" w:cs="Times New Roman"/>
          <w:sz w:val="27"/>
          <w:szCs w:val="27"/>
        </w:rPr>
        <w:t xml:space="preserve"> г</w:t>
      </w:r>
      <w:r w:rsidR="00D269D0" w:rsidRPr="006D7AC9">
        <w:rPr>
          <w:rFonts w:ascii="Times New Roman" w:hAnsi="Times New Roman" w:cs="Times New Roman"/>
          <w:sz w:val="27"/>
          <w:szCs w:val="27"/>
        </w:rPr>
        <w:t>.</w:t>
      </w:r>
    </w:p>
    <w:p w14:paraId="29831A4D" w14:textId="67DB5B42" w:rsidR="0027298F" w:rsidRPr="006D7AC9" w:rsidRDefault="0027298F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548D9DA" w14:textId="36DA6919" w:rsidR="00D8324D" w:rsidRPr="006D7AC9" w:rsidRDefault="00D8324D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3FEA2F2" w14:textId="0ABE06F8" w:rsidR="00D8324D" w:rsidRPr="006D7AC9" w:rsidRDefault="00D8324D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71DFEAF" w14:textId="14C047F5" w:rsidR="00D8324D" w:rsidRPr="006D7AC9" w:rsidRDefault="00D8324D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F954750" w14:textId="13E25DBB" w:rsidR="00D8324D" w:rsidRPr="006D7AC9" w:rsidRDefault="00D8324D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0EAB428" w14:textId="570E5206" w:rsidR="00B24AF6" w:rsidRPr="006D7AC9" w:rsidRDefault="00B24AF6" w:rsidP="00754583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DB2CB6D" w14:textId="008F7A4E" w:rsidR="00D8324D" w:rsidRPr="006D7AC9" w:rsidRDefault="00CE1968" w:rsidP="00754583">
      <w:pPr>
        <w:spacing w:line="276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6D7AC9">
        <w:rPr>
          <w:rFonts w:ascii="Times New Roman" w:hAnsi="Times New Roman" w:cs="Times New Roman"/>
          <w:i/>
          <w:iCs/>
          <w:sz w:val="27"/>
          <w:szCs w:val="27"/>
        </w:rPr>
        <w:t>*</w:t>
      </w:r>
      <w:r w:rsidR="006C7B88" w:rsidRPr="006D7AC9">
        <w:rPr>
          <w:rFonts w:ascii="Times New Roman" w:hAnsi="Times New Roman" w:cs="Times New Roman"/>
          <w:i/>
          <w:iCs/>
          <w:sz w:val="27"/>
          <w:szCs w:val="27"/>
        </w:rPr>
        <w:t>Образец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 xml:space="preserve"> искового заявления носит ознакомительный характер, Вы можете дополнять/изменять заявление по своему усмотрению.</w:t>
      </w:r>
    </w:p>
    <w:sectPr w:rsidR="00D8324D" w:rsidRPr="006D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73FF"/>
    <w:multiLevelType w:val="hybridMultilevel"/>
    <w:tmpl w:val="066482CC"/>
    <w:lvl w:ilvl="0" w:tplc="6DA82F5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B07E34"/>
    <w:multiLevelType w:val="hybridMultilevel"/>
    <w:tmpl w:val="3D6820E6"/>
    <w:lvl w:ilvl="0" w:tplc="D2EA0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91217"/>
    <w:multiLevelType w:val="hybridMultilevel"/>
    <w:tmpl w:val="E02C891A"/>
    <w:lvl w:ilvl="0" w:tplc="26E6A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F73F2C"/>
    <w:multiLevelType w:val="hybridMultilevel"/>
    <w:tmpl w:val="EF620DBC"/>
    <w:lvl w:ilvl="0" w:tplc="EE68BD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3B"/>
    <w:rsid w:val="00010173"/>
    <w:rsid w:val="000379D0"/>
    <w:rsid w:val="000442DD"/>
    <w:rsid w:val="00053125"/>
    <w:rsid w:val="000E28BE"/>
    <w:rsid w:val="00103FD9"/>
    <w:rsid w:val="00121D6D"/>
    <w:rsid w:val="0017777C"/>
    <w:rsid w:val="001C1474"/>
    <w:rsid w:val="002516AE"/>
    <w:rsid w:val="0027298F"/>
    <w:rsid w:val="002D64DA"/>
    <w:rsid w:val="0034747A"/>
    <w:rsid w:val="0049237A"/>
    <w:rsid w:val="004A1724"/>
    <w:rsid w:val="004B7F58"/>
    <w:rsid w:val="0050131F"/>
    <w:rsid w:val="00650804"/>
    <w:rsid w:val="006C7B88"/>
    <w:rsid w:val="006D7AC9"/>
    <w:rsid w:val="006E3A77"/>
    <w:rsid w:val="00707AF7"/>
    <w:rsid w:val="00754583"/>
    <w:rsid w:val="007A423C"/>
    <w:rsid w:val="007B5D32"/>
    <w:rsid w:val="007E72B5"/>
    <w:rsid w:val="0083723F"/>
    <w:rsid w:val="008A740A"/>
    <w:rsid w:val="0092396C"/>
    <w:rsid w:val="00923F3E"/>
    <w:rsid w:val="00A11732"/>
    <w:rsid w:val="00A74ABC"/>
    <w:rsid w:val="00AA12E5"/>
    <w:rsid w:val="00B054E3"/>
    <w:rsid w:val="00B24AF6"/>
    <w:rsid w:val="00B7505F"/>
    <w:rsid w:val="00BA1160"/>
    <w:rsid w:val="00BB314F"/>
    <w:rsid w:val="00C035F4"/>
    <w:rsid w:val="00C308C1"/>
    <w:rsid w:val="00C66821"/>
    <w:rsid w:val="00CE1968"/>
    <w:rsid w:val="00D269D0"/>
    <w:rsid w:val="00D8324D"/>
    <w:rsid w:val="00D97023"/>
    <w:rsid w:val="00E0137E"/>
    <w:rsid w:val="00E453A6"/>
    <w:rsid w:val="00E4583B"/>
    <w:rsid w:val="00E50C66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8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7DB1B64B883545F952C67B4907AA18889675EA6941070E4F986B0F5B2413BCD565B9C13348BBD5aEH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GKU</dc:creator>
  <cp:lastModifiedBy>Asenathe</cp:lastModifiedBy>
  <cp:revision>2</cp:revision>
  <dcterms:created xsi:type="dcterms:W3CDTF">2022-11-23T09:19:00Z</dcterms:created>
  <dcterms:modified xsi:type="dcterms:W3CDTF">2022-11-23T09:19:00Z</dcterms:modified>
</cp:coreProperties>
</file>