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D011" w14:textId="01B6CD00" w:rsidR="000E28BE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474F2F">
        <w:rPr>
          <w:rFonts w:ascii="Times New Roman" w:hAnsi="Times New Roman" w:cs="Times New Roman"/>
          <w:b/>
          <w:bCs/>
          <w:sz w:val="27"/>
          <w:szCs w:val="27"/>
        </w:rPr>
        <w:t>В Арбитражный суд города Санкт-Петербурга и Ленинградской области</w:t>
      </w:r>
    </w:p>
    <w:p w14:paraId="269CE1F4" w14:textId="278081A5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  <w:r w:rsidRPr="00474F2F">
        <w:rPr>
          <w:rFonts w:ascii="Times New Roman" w:hAnsi="Times New Roman" w:cs="Times New Roman"/>
          <w:sz w:val="27"/>
          <w:szCs w:val="27"/>
        </w:rPr>
        <w:t>191124, Санкт-Петербург, ул. Смольного, д. 6</w:t>
      </w:r>
    </w:p>
    <w:p w14:paraId="78EB439F" w14:textId="77777777" w:rsidR="002516AE" w:rsidRPr="00474F2F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B23F4D5" w14:textId="15B34260" w:rsidR="00BA1160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Кредитор</w:t>
      </w:r>
      <w:r w:rsidR="0027298F"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: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b/>
          <w:bCs/>
          <w:i/>
          <w:iCs/>
          <w:sz w:val="27"/>
          <w:szCs w:val="27"/>
        </w:rPr>
        <w:t>(</w:t>
      </w:r>
      <w:r w:rsidR="00BA1160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указать данные</w:t>
      </w:r>
      <w:r w:rsidR="004F17D6">
        <w:rPr>
          <w:rFonts w:ascii="Times New Roman" w:hAnsi="Times New Roman" w:cs="Times New Roman"/>
          <w:b/>
          <w:bCs/>
          <w:i/>
          <w:iCs/>
          <w:sz w:val="27"/>
          <w:szCs w:val="27"/>
        </w:rPr>
        <w:t>)</w:t>
      </w:r>
    </w:p>
    <w:p w14:paraId="1B2FA9B5" w14:textId="624EB56B" w:rsidR="00BA1160" w:rsidRPr="00474F2F" w:rsidRDefault="0027298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Адрес:</w:t>
      </w:r>
      <w:r w:rsidR="00BA1160"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BA1160" w:rsidRPr="00474F2F">
        <w:rPr>
          <w:rFonts w:ascii="Times New Roman" w:hAnsi="Times New Roman" w:cs="Times New Roman"/>
          <w:i/>
          <w:iCs/>
          <w:sz w:val="27"/>
          <w:szCs w:val="27"/>
        </w:rPr>
        <w:t>указать данные</w:t>
      </w:r>
      <w:r w:rsidR="004F17D6"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14:paraId="0C0203B1" w14:textId="77777777" w:rsidR="002516AE" w:rsidRPr="00474F2F" w:rsidRDefault="002516AE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</w:p>
    <w:p w14:paraId="0958305B" w14:textId="2154AE8E" w:rsidR="000E28BE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Должник: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0E28BE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(наименование, </w:t>
      </w:r>
      <w:r w:rsidR="0027298F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ИНН/КПП, ОГРН</w:t>
      </w:r>
      <w:r w:rsidR="000E28BE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)</w:t>
      </w:r>
    </w:p>
    <w:p w14:paraId="0F9FBBB8" w14:textId="27897BBE" w:rsidR="000E28BE" w:rsidRPr="00474F2F" w:rsidRDefault="0027298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Адрес: </w:t>
      </w:r>
      <w:r w:rsidR="002516AE"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указать данные </w:t>
      </w:r>
    </w:p>
    <w:p w14:paraId="605CF054" w14:textId="031C5A6B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</w:rPr>
        <w:t>В лице конкурсного управляющего:</w:t>
      </w:r>
      <w:r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(указать данные)</w:t>
      </w:r>
    </w:p>
    <w:p w14:paraId="71C57F21" w14:textId="5DFB2E54" w:rsidR="00474F2F" w:rsidRPr="00474F2F" w:rsidRDefault="00474F2F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Адрес: (указать данные)</w:t>
      </w:r>
    </w:p>
    <w:p w14:paraId="3060566F" w14:textId="7AE0A554" w:rsidR="00E50C66" w:rsidRPr="006D7AC9" w:rsidRDefault="00E50C66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73392E3" w14:textId="5CE33278" w:rsidR="00E50C66" w:rsidRPr="00474F2F" w:rsidRDefault="00E50C66" w:rsidP="002516AE">
      <w:pPr>
        <w:spacing w:after="0"/>
        <w:ind w:left="482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332948">
        <w:rPr>
          <w:rFonts w:ascii="Times New Roman" w:hAnsi="Times New Roman" w:cs="Times New Roman"/>
          <w:b/>
          <w:bCs/>
          <w:sz w:val="27"/>
          <w:szCs w:val="27"/>
          <w:u w:val="single"/>
        </w:rPr>
        <w:t>Третьи лица:</w:t>
      </w:r>
      <w:r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="00D97023" w:rsidRPr="00474F2F">
        <w:rPr>
          <w:rFonts w:ascii="Times New Roman" w:hAnsi="Times New Roman" w:cs="Times New Roman"/>
          <w:b/>
          <w:bCs/>
          <w:i/>
          <w:iCs/>
          <w:sz w:val="27"/>
          <w:szCs w:val="27"/>
        </w:rPr>
        <w:t>(наименование ИНН/КПП, ОГРН)</w:t>
      </w:r>
    </w:p>
    <w:p w14:paraId="3CAEA7C8" w14:textId="13140BA7" w:rsidR="00D97023" w:rsidRPr="00474F2F" w:rsidRDefault="00D97023" w:rsidP="002516AE">
      <w:pPr>
        <w:spacing w:after="0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Адрес: 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>указать данные)</w:t>
      </w:r>
    </w:p>
    <w:p w14:paraId="1854EA9D" w14:textId="77777777" w:rsidR="002516AE" w:rsidRPr="006D7AC9" w:rsidRDefault="002516AE" w:rsidP="002516AE">
      <w:pPr>
        <w:spacing w:after="0"/>
        <w:ind w:left="4820"/>
        <w:rPr>
          <w:rFonts w:ascii="Times New Roman" w:hAnsi="Times New Roman" w:cs="Times New Roman"/>
          <w:sz w:val="27"/>
          <w:szCs w:val="27"/>
        </w:rPr>
      </w:pPr>
    </w:p>
    <w:p w14:paraId="1370584B" w14:textId="517B7820" w:rsidR="002516AE" w:rsidRPr="00474F2F" w:rsidRDefault="00474F2F" w:rsidP="002516AE">
      <w:pPr>
        <w:spacing w:after="0" w:line="240" w:lineRule="auto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№ </w:t>
      </w:r>
      <w:r>
        <w:rPr>
          <w:rFonts w:ascii="Times New Roman" w:hAnsi="Times New Roman" w:cs="Times New Roman"/>
          <w:i/>
          <w:iCs/>
          <w:sz w:val="27"/>
          <w:szCs w:val="27"/>
        </w:rPr>
        <w:t>д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>ела</w:t>
      </w:r>
      <w:r>
        <w:rPr>
          <w:rFonts w:ascii="Times New Roman" w:hAnsi="Times New Roman" w:cs="Times New Roman"/>
          <w:i/>
          <w:iCs/>
          <w:sz w:val="27"/>
          <w:szCs w:val="27"/>
        </w:rPr>
        <w:t>:</w:t>
      </w:r>
      <w:r w:rsidRPr="00474F2F">
        <w:rPr>
          <w:rFonts w:ascii="Times New Roman" w:hAnsi="Times New Roman" w:cs="Times New Roman"/>
          <w:i/>
          <w:iCs/>
          <w:sz w:val="27"/>
          <w:szCs w:val="27"/>
        </w:rPr>
        <w:t xml:space="preserve"> (указать данные)</w:t>
      </w:r>
    </w:p>
    <w:p w14:paraId="57330C02" w14:textId="66E29C53" w:rsidR="00474F2F" w:rsidRPr="00474F2F" w:rsidRDefault="00474F2F" w:rsidP="002516AE">
      <w:pPr>
        <w:spacing w:after="0" w:line="240" w:lineRule="auto"/>
        <w:ind w:left="4820"/>
        <w:rPr>
          <w:rFonts w:ascii="Times New Roman" w:hAnsi="Times New Roman" w:cs="Times New Roman"/>
          <w:i/>
          <w:iCs/>
          <w:sz w:val="27"/>
          <w:szCs w:val="27"/>
        </w:rPr>
      </w:pPr>
      <w:r w:rsidRPr="00474F2F">
        <w:rPr>
          <w:rFonts w:ascii="Times New Roman" w:hAnsi="Times New Roman" w:cs="Times New Roman"/>
          <w:i/>
          <w:iCs/>
          <w:sz w:val="27"/>
          <w:szCs w:val="27"/>
        </w:rPr>
        <w:t>ФИО судьи</w:t>
      </w:r>
      <w:r w:rsidR="000B5CBB">
        <w:rPr>
          <w:rFonts w:ascii="Times New Roman" w:hAnsi="Times New Roman" w:cs="Times New Roman"/>
          <w:i/>
          <w:iCs/>
          <w:sz w:val="27"/>
          <w:szCs w:val="27"/>
        </w:rPr>
        <w:t>:</w:t>
      </w:r>
      <w:r>
        <w:rPr>
          <w:rFonts w:ascii="Times New Roman" w:hAnsi="Times New Roman" w:cs="Times New Roman"/>
          <w:i/>
          <w:iCs/>
          <w:sz w:val="27"/>
          <w:szCs w:val="27"/>
        </w:rPr>
        <w:t xml:space="preserve"> (указать данные)</w:t>
      </w:r>
    </w:p>
    <w:p w14:paraId="68B178C3" w14:textId="77777777" w:rsidR="0027298F" w:rsidRPr="006D7AC9" w:rsidRDefault="0027298F" w:rsidP="0027298F">
      <w:pPr>
        <w:rPr>
          <w:rFonts w:ascii="Times New Roman" w:hAnsi="Times New Roman" w:cs="Times New Roman"/>
          <w:sz w:val="27"/>
          <w:szCs w:val="27"/>
        </w:rPr>
      </w:pPr>
    </w:p>
    <w:p w14:paraId="7D3DD209" w14:textId="41062EDA" w:rsidR="00B054E3" w:rsidRPr="006D7AC9" w:rsidRDefault="00474F2F" w:rsidP="00177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Заявление о включении требования в реестр требований участников строительства</w:t>
      </w:r>
    </w:p>
    <w:p w14:paraId="319BEB6E" w14:textId="77777777" w:rsidR="00103FD9" w:rsidRPr="006D7AC9" w:rsidRDefault="00103FD9" w:rsidP="00103F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1203090" w14:textId="58CF0C96" w:rsidR="00D269D0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____ 20__ года между _______________ (далее по тексту – «</w:t>
      </w:r>
      <w:r w:rsidR="00C16184">
        <w:rPr>
          <w:rFonts w:ascii="Times New Roman" w:hAnsi="Times New Roman" w:cs="Times New Roman"/>
          <w:sz w:val="27"/>
          <w:szCs w:val="27"/>
        </w:rPr>
        <w:t>Кредитор</w:t>
      </w:r>
      <w:r w:rsidRPr="006D7AC9">
        <w:rPr>
          <w:rFonts w:ascii="Times New Roman" w:hAnsi="Times New Roman" w:cs="Times New Roman"/>
          <w:sz w:val="27"/>
          <w:szCs w:val="27"/>
        </w:rPr>
        <w:t>») и _____________ (далее – «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Pr="006D7AC9">
        <w:rPr>
          <w:rFonts w:ascii="Times New Roman" w:hAnsi="Times New Roman" w:cs="Times New Roman"/>
          <w:sz w:val="27"/>
          <w:szCs w:val="27"/>
        </w:rPr>
        <w:t>») был заключен Договор №________________ участия в долевом строительстве (далее – «Договор»). Согласно пп. __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 обязался передать жилое помещение… 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AA12E5" w:rsidRPr="006D7AC9">
        <w:rPr>
          <w:rFonts w:ascii="Times New Roman" w:hAnsi="Times New Roman" w:cs="Times New Roman"/>
          <w:i/>
          <w:iCs/>
          <w:sz w:val="27"/>
          <w:szCs w:val="27"/>
        </w:rPr>
        <w:t>вписать как в ДДУ</w:t>
      </w:r>
      <w:r w:rsidR="00A74ABC" w:rsidRPr="006D7AC9"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Pr="006D7AC9">
        <w:rPr>
          <w:rFonts w:ascii="Times New Roman" w:hAnsi="Times New Roman" w:cs="Times New Roman"/>
          <w:i/>
          <w:iCs/>
          <w:sz w:val="27"/>
          <w:szCs w:val="27"/>
        </w:rPr>
        <w:t>.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B4EBD8" w14:textId="19A91E18" w:rsidR="000442DD" w:rsidRPr="006D7AC9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__ Договора срок передачи </w:t>
      </w:r>
      <w:r w:rsidR="00C16184">
        <w:rPr>
          <w:rFonts w:ascii="Times New Roman" w:hAnsi="Times New Roman" w:cs="Times New Roman"/>
          <w:sz w:val="27"/>
          <w:szCs w:val="27"/>
        </w:rPr>
        <w:t>Должником</w:t>
      </w:r>
      <w:r w:rsidR="00AA12E5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Pr="006D7AC9">
        <w:rPr>
          <w:rFonts w:ascii="Times New Roman" w:hAnsi="Times New Roman" w:cs="Times New Roman"/>
          <w:sz w:val="27"/>
          <w:szCs w:val="27"/>
        </w:rPr>
        <w:t xml:space="preserve">Объекта долевого строительства не позднее </w:t>
      </w:r>
      <w:r w:rsidR="00AA12E5" w:rsidRPr="006D7AC9">
        <w:rPr>
          <w:rFonts w:ascii="Times New Roman" w:hAnsi="Times New Roman" w:cs="Times New Roman"/>
          <w:sz w:val="27"/>
          <w:szCs w:val="27"/>
        </w:rPr>
        <w:t>_</w:t>
      </w:r>
      <w:r w:rsidRPr="006D7AC9">
        <w:rPr>
          <w:rFonts w:ascii="Times New Roman" w:hAnsi="Times New Roman" w:cs="Times New Roman"/>
          <w:sz w:val="27"/>
          <w:szCs w:val="27"/>
        </w:rPr>
        <w:t xml:space="preserve">_____ 20__ года. Однако, </w:t>
      </w:r>
      <w:r w:rsidR="00C16184">
        <w:rPr>
          <w:rFonts w:ascii="Times New Roman" w:hAnsi="Times New Roman" w:cs="Times New Roman"/>
          <w:sz w:val="27"/>
          <w:szCs w:val="27"/>
        </w:rPr>
        <w:t>Должник</w:t>
      </w:r>
      <w:r w:rsidRPr="006D7AC9">
        <w:rPr>
          <w:rFonts w:ascii="Times New Roman" w:hAnsi="Times New Roman" w:cs="Times New Roman"/>
          <w:sz w:val="27"/>
          <w:szCs w:val="27"/>
        </w:rPr>
        <w:t xml:space="preserve"> своих обязательств перед </w:t>
      </w:r>
      <w:r w:rsidR="00C16184">
        <w:rPr>
          <w:rFonts w:ascii="Times New Roman" w:hAnsi="Times New Roman" w:cs="Times New Roman"/>
          <w:sz w:val="27"/>
          <w:szCs w:val="27"/>
        </w:rPr>
        <w:t>Кредитором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надлежащим образом не исполнил – </w:t>
      </w:r>
      <w:r w:rsidR="00332948">
        <w:rPr>
          <w:rFonts w:ascii="Times New Roman" w:hAnsi="Times New Roman" w:cs="Times New Roman"/>
          <w:sz w:val="27"/>
          <w:szCs w:val="27"/>
        </w:rPr>
        <w:t>жилое помещение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 настоящего времени </w:t>
      </w:r>
      <w:r w:rsidR="00332948">
        <w:rPr>
          <w:rFonts w:ascii="Times New Roman" w:hAnsi="Times New Roman" w:cs="Times New Roman"/>
          <w:sz w:val="27"/>
          <w:szCs w:val="27"/>
        </w:rPr>
        <w:t>участнику строительства не передано.</w:t>
      </w:r>
    </w:p>
    <w:p w14:paraId="49E544BA" w14:textId="03280880" w:rsidR="0017777C" w:rsidRDefault="00C16184" w:rsidP="007A13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Решением Арбитражного суда города Санкт-Петербурга и Ленинградской области от </w:t>
      </w:r>
      <w:r w:rsidR="0017777C" w:rsidRPr="006D7AC9">
        <w:rPr>
          <w:rFonts w:ascii="Times New Roman" w:hAnsi="Times New Roman" w:cs="Times New Roman"/>
          <w:sz w:val="27"/>
          <w:szCs w:val="27"/>
        </w:rPr>
        <w:t xml:space="preserve">_____20__ </w:t>
      </w:r>
      <w:r>
        <w:rPr>
          <w:rFonts w:ascii="Times New Roman" w:hAnsi="Times New Roman" w:cs="Times New Roman"/>
          <w:sz w:val="27"/>
          <w:szCs w:val="27"/>
        </w:rPr>
        <w:t>Должник</w:t>
      </w:r>
      <w:r w:rsidR="0017777C" w:rsidRPr="006D7AC9">
        <w:rPr>
          <w:rFonts w:ascii="Times New Roman" w:hAnsi="Times New Roman" w:cs="Times New Roman"/>
          <w:sz w:val="27"/>
          <w:szCs w:val="27"/>
        </w:rPr>
        <w:t xml:space="preserve"> был 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признан банкротом в соответствии Федерального закона № 127-ФЗ «О несостоятельности (банкротстве) (далее – «Закон о банкротстве»), в отношении него было открыто конкурсное производство, был применен </w:t>
      </w:r>
      <w:r w:rsidR="0083723F" w:rsidRPr="006D7AC9">
        <w:rPr>
          <w:rFonts w:ascii="Times New Roman" w:hAnsi="Times New Roman" w:cs="Times New Roman"/>
          <w:sz w:val="27"/>
          <w:szCs w:val="27"/>
        </w:rPr>
        <w:t>7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 параграф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Закона о банкротстве</w:t>
      </w:r>
      <w:r w:rsidR="00754583" w:rsidRPr="006D7AC9">
        <w:rPr>
          <w:rFonts w:ascii="Times New Roman" w:hAnsi="Times New Roman" w:cs="Times New Roman"/>
          <w:sz w:val="27"/>
          <w:szCs w:val="27"/>
        </w:rPr>
        <w:t>, конкурсным управляющим утвержден _________________.</w:t>
      </w:r>
    </w:p>
    <w:p w14:paraId="31DAC794" w14:textId="67D2BE37" w:rsidR="007A1398" w:rsidRPr="006D7AC9" w:rsidRDefault="007A1398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1398">
        <w:rPr>
          <w:rFonts w:ascii="Times New Roman" w:hAnsi="Times New Roman" w:cs="Times New Roman"/>
          <w:sz w:val="27"/>
          <w:szCs w:val="27"/>
        </w:rPr>
        <w:lastRenderedPageBreak/>
        <w:t xml:space="preserve">В силу </w:t>
      </w:r>
      <w:hyperlink r:id="rId8" w:history="1">
        <w:r w:rsidRPr="007A1398">
          <w:rPr>
            <w:rFonts w:ascii="Times New Roman" w:hAnsi="Times New Roman" w:cs="Times New Roman"/>
            <w:sz w:val="27"/>
            <w:szCs w:val="27"/>
          </w:rPr>
          <w:t>подпунктов 2</w:t>
        </w:r>
      </w:hyperlink>
      <w:r w:rsidRPr="007A139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7A1398">
          <w:rPr>
            <w:rFonts w:ascii="Times New Roman" w:hAnsi="Times New Roman" w:cs="Times New Roman"/>
            <w:sz w:val="27"/>
            <w:szCs w:val="27"/>
          </w:rPr>
          <w:t>3 п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7A1398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7A1398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7A1398">
        <w:rPr>
          <w:rFonts w:ascii="Times New Roman" w:hAnsi="Times New Roman" w:cs="Times New Roman"/>
          <w:sz w:val="27"/>
          <w:szCs w:val="27"/>
        </w:rPr>
        <w:t xml:space="preserve"> Закона о банкротстве участником строительства признается физическое лицо, имеющее к застройщику требование о передаче жилого помещения. Требование о передаче жилого помещения - это требование участника строительства о передаче ему на основании возмездного договора в собственность жилого помещения в многоквартирном доме или жилого помещения в жилом доме блокированной застройки, состоящем из трех и более блоков, которые на момент привлечения денежных средств и (или) иного имущества участника строительства не введены в эксплуатацию. </w:t>
      </w:r>
    </w:p>
    <w:p w14:paraId="78080B64" w14:textId="57D33CA5" w:rsidR="00754583" w:rsidRPr="006D7AC9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1 ст. 201.4 Закона о банкротстве, с даты принятия арбитражным судом решения о признании должника банкротом и об открытии конкурсного производства в отношении застройщика, в ходе внешнего управления в деле о банкротстве застройщика требования о передаче жилых помещений, требования о передаче машино-мест и нежилых помещений, в том числе возникшие после даты принятия заявления о признании должника банкротом, и (или)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застройщику. С даты открытия конкурсного производства исполнение исполнительных документов по требованиям участников строительства, предусмотренным настоящим пунктом, прекращается. </w:t>
      </w:r>
    </w:p>
    <w:p w14:paraId="6900A887" w14:textId="594E24F9" w:rsidR="00474F2F" w:rsidRPr="00474F2F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 п. 3 ст. 201.4 Закона о банкротстве, денежные требования участников строительства и требования участников строительства о передаче жилых помещений, требования о передаче машино-мест и нежилых помещений</w:t>
      </w:r>
      <w:r w:rsidR="00BB314F" w:rsidRPr="006D7AC9">
        <w:rPr>
          <w:rFonts w:ascii="Times New Roman" w:hAnsi="Times New Roman" w:cs="Times New Roman"/>
          <w:sz w:val="27"/>
          <w:szCs w:val="27"/>
        </w:rPr>
        <w:t xml:space="preserve"> (далее - требования участников строительства) предъявляются конкурсному управляющему. </w:t>
      </w:r>
      <w:r w:rsidRPr="006D7AC9">
        <w:rPr>
          <w:rFonts w:ascii="Times New Roman" w:hAnsi="Times New Roman" w:cs="Times New Roman"/>
          <w:sz w:val="27"/>
          <w:szCs w:val="27"/>
        </w:rPr>
        <w:t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кредиторов, в поря</w:t>
      </w:r>
      <w:r w:rsidRPr="00474F2F">
        <w:rPr>
          <w:rFonts w:ascii="Times New Roman" w:hAnsi="Times New Roman" w:cs="Times New Roman"/>
          <w:sz w:val="27"/>
          <w:szCs w:val="27"/>
        </w:rPr>
        <w:t xml:space="preserve">дке, предусмотренном настоящей статьей. </w:t>
      </w:r>
    </w:p>
    <w:p w14:paraId="5DCA7A74" w14:textId="3ADE17F4" w:rsidR="00754583" w:rsidRDefault="00754583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74F2F">
        <w:rPr>
          <w:rFonts w:ascii="Times New Roman" w:hAnsi="Times New Roman" w:cs="Times New Roman"/>
          <w:sz w:val="27"/>
          <w:szCs w:val="27"/>
        </w:rPr>
        <w:t>_______</w:t>
      </w:r>
      <w:r w:rsidR="00C66821"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Pr="00474F2F">
        <w:rPr>
          <w:rFonts w:ascii="Times New Roman" w:hAnsi="Times New Roman" w:cs="Times New Roman"/>
          <w:sz w:val="27"/>
          <w:szCs w:val="27"/>
        </w:rPr>
        <w:t xml:space="preserve">20__ </w:t>
      </w:r>
      <w:r w:rsidR="00006F90">
        <w:rPr>
          <w:rFonts w:ascii="Times New Roman" w:hAnsi="Times New Roman" w:cs="Times New Roman"/>
          <w:sz w:val="27"/>
          <w:szCs w:val="27"/>
        </w:rPr>
        <w:t>мною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получ</w:t>
      </w:r>
      <w:r w:rsidR="00006F90">
        <w:rPr>
          <w:rFonts w:ascii="Times New Roman" w:hAnsi="Times New Roman" w:cs="Times New Roman"/>
          <w:sz w:val="27"/>
          <w:szCs w:val="27"/>
        </w:rPr>
        <w:t>ено уведомление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от</w:t>
      </w:r>
      <w:r w:rsidRPr="00474F2F">
        <w:rPr>
          <w:rFonts w:ascii="Times New Roman" w:hAnsi="Times New Roman" w:cs="Times New Roman"/>
          <w:sz w:val="27"/>
          <w:szCs w:val="27"/>
        </w:rPr>
        <w:t xml:space="preserve"> конкурсно</w:t>
      </w:r>
      <w:r w:rsidR="00D17E60" w:rsidRPr="00474F2F">
        <w:rPr>
          <w:rFonts w:ascii="Times New Roman" w:hAnsi="Times New Roman" w:cs="Times New Roman"/>
          <w:sz w:val="27"/>
          <w:szCs w:val="27"/>
        </w:rPr>
        <w:t>го</w:t>
      </w:r>
      <w:r w:rsidRPr="00474F2F">
        <w:rPr>
          <w:rFonts w:ascii="Times New Roman" w:hAnsi="Times New Roman" w:cs="Times New Roman"/>
          <w:sz w:val="27"/>
          <w:szCs w:val="27"/>
        </w:rPr>
        <w:t xml:space="preserve"> управляющ</w:t>
      </w:r>
      <w:r w:rsidR="00D17E60" w:rsidRPr="00474F2F">
        <w:rPr>
          <w:rFonts w:ascii="Times New Roman" w:hAnsi="Times New Roman" w:cs="Times New Roman"/>
          <w:sz w:val="27"/>
          <w:szCs w:val="27"/>
        </w:rPr>
        <w:t>его уведомление об отказе во включении</w:t>
      </w:r>
      <w:r w:rsidRPr="00474F2F">
        <w:rPr>
          <w:rFonts w:ascii="Times New Roman" w:hAnsi="Times New Roman" w:cs="Times New Roman"/>
          <w:sz w:val="27"/>
          <w:szCs w:val="27"/>
        </w:rPr>
        <w:t xml:space="preserve"> </w:t>
      </w:r>
      <w:r w:rsidR="00D17E60" w:rsidRPr="00474F2F">
        <w:rPr>
          <w:rFonts w:ascii="Times New Roman" w:hAnsi="Times New Roman" w:cs="Times New Roman"/>
          <w:sz w:val="27"/>
          <w:szCs w:val="27"/>
        </w:rPr>
        <w:t>моего</w:t>
      </w:r>
      <w:r w:rsidRPr="00474F2F">
        <w:rPr>
          <w:rFonts w:ascii="Times New Roman" w:hAnsi="Times New Roman" w:cs="Times New Roman"/>
          <w:sz w:val="27"/>
          <w:szCs w:val="27"/>
        </w:rPr>
        <w:t xml:space="preserve"> требования в реестр требований </w:t>
      </w:r>
      <w:r w:rsidR="00D17E60" w:rsidRPr="00474F2F">
        <w:rPr>
          <w:rFonts w:ascii="Times New Roman" w:hAnsi="Times New Roman" w:cs="Times New Roman"/>
          <w:sz w:val="27"/>
          <w:szCs w:val="27"/>
        </w:rPr>
        <w:t>участников строительства</w:t>
      </w:r>
      <w:r w:rsidR="00006F90">
        <w:rPr>
          <w:rFonts w:ascii="Times New Roman" w:hAnsi="Times New Roman" w:cs="Times New Roman"/>
          <w:sz w:val="27"/>
          <w:szCs w:val="27"/>
        </w:rPr>
        <w:t xml:space="preserve">, </w:t>
      </w:r>
      <w:r w:rsidR="00006F90" w:rsidRPr="00006F90">
        <w:rPr>
          <w:rFonts w:ascii="Times New Roman" w:hAnsi="Times New Roman" w:cs="Times New Roman"/>
          <w:i/>
          <w:iCs/>
          <w:sz w:val="27"/>
          <w:szCs w:val="27"/>
        </w:rPr>
        <w:t>(либо уведомление о неполной оплате, либо уведомление о «нулевой» оплате)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4430DD43" w14:textId="0142C619" w:rsidR="00AB5AF2" w:rsidRPr="00AB5AF2" w:rsidRDefault="00AB5AF2" w:rsidP="007A139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0" w:history="1">
        <w:r w:rsidRPr="00AB5AF2">
          <w:rPr>
            <w:rFonts w:ascii="Times New Roman" w:hAnsi="Times New Roman" w:cs="Times New Roman"/>
            <w:sz w:val="27"/>
            <w:szCs w:val="27"/>
          </w:rPr>
          <w:t>подпун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ктов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Pr="00AB5AF2">
          <w:rPr>
            <w:rFonts w:ascii="Times New Roman" w:hAnsi="Times New Roman" w:cs="Times New Roman"/>
            <w:sz w:val="27"/>
            <w:szCs w:val="27"/>
          </w:rPr>
          <w:t>3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участником строительства признается физическое лицо, имеющее к застройщику требование о передаче жилого помещения. Требование о передаче жилого помещения - это требование участника строительства о передаче ему на основании возмездного договора в собственность жилого помещения в многоквартирном доме или жилого помещения в жилом доме блокированной застройки, состоящем из трех и более блоков, которые на момент привлечения </w:t>
      </w:r>
      <w:r w:rsidRPr="00AB5AF2">
        <w:rPr>
          <w:rFonts w:ascii="Times New Roman" w:hAnsi="Times New Roman" w:cs="Times New Roman"/>
          <w:sz w:val="27"/>
          <w:szCs w:val="27"/>
        </w:rPr>
        <w:lastRenderedPageBreak/>
        <w:t xml:space="preserve">денежных средств и (или) иного имущества участника строительства не введены в эксплуатацию. </w:t>
      </w:r>
    </w:p>
    <w:p w14:paraId="04B8207F" w14:textId="0BE2CB1B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Как следует из </w:t>
      </w:r>
      <w:hyperlink r:id="rId12" w:history="1">
        <w:r w:rsidRPr="00AB5AF2">
          <w:rPr>
            <w:rFonts w:ascii="Times New Roman" w:hAnsi="Times New Roman" w:cs="Times New Roman"/>
            <w:sz w:val="27"/>
            <w:szCs w:val="27"/>
          </w:rPr>
          <w:t>подпункта 1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6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банкротстве, суд вправе признать наличие у участника строительства требования о передаче жилого помещения, в случае заключения договора участия в долевом строительстве. </w:t>
      </w:r>
    </w:p>
    <w:p w14:paraId="59AC590B" w14:textId="08A39DA2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13" w:history="1">
        <w:r w:rsidRPr="00AB5AF2">
          <w:rPr>
            <w:rFonts w:ascii="Times New Roman" w:hAnsi="Times New Roman" w:cs="Times New Roman"/>
            <w:sz w:val="27"/>
            <w:szCs w:val="27"/>
          </w:rPr>
          <w:t>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201.6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арбитражному суду при рассмотрении обоснованности требований о передаче жилых помещений должны быть предоставлены доказательства, подтверждающие факт полной или частичной оплаты, осуществленной участником строительства во исполнение своих обязательств перед застройщиком по договору, предусматривающему передачу жилого помещения. </w:t>
      </w:r>
    </w:p>
    <w:p w14:paraId="43E0E864" w14:textId="081BCBC5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hyperlink r:id="rId14" w:history="1">
        <w:r w:rsidRPr="00AB5AF2">
          <w:rPr>
            <w:rFonts w:ascii="Times New Roman" w:hAnsi="Times New Roman" w:cs="Times New Roman"/>
            <w:sz w:val="27"/>
            <w:szCs w:val="27"/>
          </w:rPr>
          <w:t>подпунктов 1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5" w:history="1">
        <w:r w:rsidRPr="00AB5AF2">
          <w:rPr>
            <w:rFonts w:ascii="Times New Roman" w:hAnsi="Times New Roman" w:cs="Times New Roman"/>
            <w:sz w:val="27"/>
            <w:szCs w:val="27"/>
          </w:rPr>
          <w:t>2 п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1 ст</w:t>
        </w:r>
        <w:r w:rsidR="00247B1F" w:rsidRPr="00247B1F">
          <w:rPr>
            <w:rFonts w:ascii="Times New Roman" w:hAnsi="Times New Roman" w:cs="Times New Roman"/>
            <w:sz w:val="27"/>
            <w:szCs w:val="27"/>
          </w:rPr>
          <w:t>.</w:t>
        </w:r>
        <w:r w:rsidRPr="00AB5AF2">
          <w:rPr>
            <w:rFonts w:ascii="Times New Roman" w:hAnsi="Times New Roman" w:cs="Times New Roman"/>
            <w:sz w:val="27"/>
            <w:szCs w:val="27"/>
          </w:rPr>
          <w:t xml:space="preserve"> 201.7</w:t>
        </w:r>
      </w:hyperlink>
      <w:r w:rsidRPr="00AB5AF2">
        <w:rPr>
          <w:rFonts w:ascii="Times New Roman" w:hAnsi="Times New Roman" w:cs="Times New Roman"/>
          <w:sz w:val="27"/>
          <w:szCs w:val="27"/>
        </w:rPr>
        <w:t xml:space="preserve"> Закона о банкротстве в реестр требований участников строительства включаются следующие сведения: </w:t>
      </w:r>
    </w:p>
    <w:p w14:paraId="264025A9" w14:textId="77777777" w:rsidR="00AB5AF2" w:rsidRP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1) сумма, уплаченная участником строительства застройщику по договору, предусматривающему передачу жилого помещения, и (или) стоимость переданного застройщику имущества в рублях; </w:t>
      </w:r>
    </w:p>
    <w:p w14:paraId="05F19C5D" w14:textId="4BB73742" w:rsidR="00AB5AF2" w:rsidRDefault="00AB5AF2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5AF2">
        <w:rPr>
          <w:rFonts w:ascii="Times New Roman" w:hAnsi="Times New Roman" w:cs="Times New Roman"/>
          <w:sz w:val="27"/>
          <w:szCs w:val="27"/>
        </w:rPr>
        <w:t xml:space="preserve">2)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непереданного имущества, указанная в таком договоре). </w:t>
      </w:r>
    </w:p>
    <w:p w14:paraId="4ECFC481" w14:textId="54685B09" w:rsidR="00247B1F" w:rsidRPr="00AB5AF2" w:rsidRDefault="004F17D6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32948">
        <w:rPr>
          <w:rFonts w:ascii="Times New Roman" w:hAnsi="Times New Roman" w:cs="Times New Roman"/>
          <w:i/>
          <w:iCs/>
          <w:sz w:val="27"/>
          <w:szCs w:val="27"/>
        </w:rPr>
        <w:t>Расписать цену договора ДДУ, историю оплат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>, с датами, суммами</w:t>
      </w:r>
      <w:r w:rsidR="00C16184">
        <w:rPr>
          <w:rFonts w:ascii="Times New Roman" w:hAnsi="Times New Roman" w:cs="Times New Roman"/>
          <w:i/>
          <w:iCs/>
          <w:sz w:val="27"/>
          <w:szCs w:val="27"/>
        </w:rPr>
        <w:t>, номерами чеков/квитанций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 xml:space="preserve"> и т.</w:t>
      </w:r>
      <w:r w:rsidR="00C16184" w:rsidRPr="00C1618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247B1F" w:rsidRPr="00C16184">
        <w:rPr>
          <w:rFonts w:ascii="Times New Roman" w:hAnsi="Times New Roman" w:cs="Times New Roman"/>
          <w:i/>
          <w:iCs/>
          <w:sz w:val="27"/>
          <w:szCs w:val="27"/>
        </w:rPr>
        <w:t>д…</w:t>
      </w:r>
      <w:r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14:paraId="1E59903C" w14:textId="77777777" w:rsidR="00247B1F" w:rsidRPr="00247B1F" w:rsidRDefault="00247B1F" w:rsidP="00247B1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7B1F">
        <w:rPr>
          <w:rFonts w:ascii="Times New Roman" w:hAnsi="Times New Roman" w:cs="Times New Roman"/>
          <w:sz w:val="27"/>
          <w:szCs w:val="27"/>
        </w:rPr>
        <w:t xml:space="preserve">Гражданин является экономически слабой стороной и нуждается в особой защите своих прав, что влечет необходимость ограничить свободу договора для другой стороны договора, данный правовой подход отражен Конституционным Судом Российской Федерации в </w:t>
      </w:r>
      <w:hyperlink r:id="rId16" w:history="1">
        <w:r w:rsidRPr="00247B1F">
          <w:rPr>
            <w:rFonts w:ascii="Times New Roman" w:hAnsi="Times New Roman" w:cs="Times New Roman"/>
            <w:sz w:val="27"/>
            <w:szCs w:val="27"/>
          </w:rPr>
          <w:t>Постановлении</w:t>
        </w:r>
      </w:hyperlink>
      <w:r w:rsidRPr="00247B1F">
        <w:rPr>
          <w:rFonts w:ascii="Times New Roman" w:hAnsi="Times New Roman" w:cs="Times New Roman"/>
          <w:sz w:val="27"/>
          <w:szCs w:val="27"/>
        </w:rPr>
        <w:t xml:space="preserve"> от 23.02.1999 N 4-П. </w:t>
      </w:r>
    </w:p>
    <w:p w14:paraId="1A03A576" w14:textId="789FCD64" w:rsidR="00474F2F" w:rsidRDefault="00247B1F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7B1F">
        <w:rPr>
          <w:rFonts w:ascii="Times New Roman" w:hAnsi="Times New Roman" w:cs="Times New Roman"/>
          <w:sz w:val="27"/>
          <w:szCs w:val="27"/>
        </w:rPr>
        <w:t xml:space="preserve">Должник не вправе противопоставлять участникам гражданских отношений неблагоприятные последствия своего недобросовестного поведения (правовая позиция, указанная в </w:t>
      </w:r>
      <w:hyperlink r:id="rId17" w:history="1">
        <w:r w:rsidRPr="00247B1F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247B1F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23.06.2015 N 25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47B1F">
        <w:rPr>
          <w:rFonts w:ascii="Times New Roman" w:hAnsi="Times New Roman" w:cs="Times New Roman"/>
          <w:sz w:val="27"/>
          <w:szCs w:val="27"/>
        </w:rPr>
        <w:t>О применении судами некоторых положений раздела I части первой Гражданского кодекса Российской Федерации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47B1F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25975E3B" w14:textId="10B62E75" w:rsidR="0034447E" w:rsidRPr="0034447E" w:rsidRDefault="004F17D6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4447E" w:rsidRPr="0034447E">
        <w:rPr>
          <w:rFonts w:ascii="Times New Roman" w:hAnsi="Times New Roman" w:cs="Times New Roman"/>
          <w:i/>
          <w:iCs/>
          <w:sz w:val="27"/>
          <w:szCs w:val="27"/>
        </w:rPr>
        <w:t>Если пропущен срок для предъявления требования:</w:t>
      </w:r>
    </w:p>
    <w:p w14:paraId="2EB68AF7" w14:textId="1C62E4F4" w:rsidR="0034447E" w:rsidRDefault="0034447E" w:rsidP="0034447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47E">
        <w:rPr>
          <w:rFonts w:ascii="Times New Roman" w:hAnsi="Times New Roman" w:cs="Times New Roman"/>
          <w:sz w:val="27"/>
          <w:szCs w:val="27"/>
        </w:rPr>
        <w:t xml:space="preserve">В соответствии с п. 4 ст. 201.4 Закона о банкротстве, реестр требований кредиторов подлежит закрытию по истечении двух месяцев с даты опубликования сведений о признании должника банкротом и об открытии конкурсного производства. Требования участников строительства включаются в реестр требований участников строительства при предъявлении указанных требований не позднее сорока пяти дней со дня получения уведомления конкурсного управляющего, предусмотренного </w:t>
      </w:r>
      <w:hyperlink r:id="rId18" w:history="1">
        <w:r w:rsidRPr="0034447E">
          <w:rPr>
            <w:rFonts w:ascii="Times New Roman" w:hAnsi="Times New Roman" w:cs="Times New Roman"/>
            <w:sz w:val="27"/>
            <w:szCs w:val="27"/>
          </w:rPr>
          <w:t>п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34447E">
          <w:rPr>
            <w:rFonts w:ascii="Times New Roman" w:hAnsi="Times New Roman" w:cs="Times New Roman"/>
            <w:sz w:val="27"/>
            <w:szCs w:val="27"/>
          </w:rPr>
          <w:t xml:space="preserve"> 2</w:t>
        </w:r>
      </w:hyperlink>
      <w:r w:rsidRPr="0034447E">
        <w:rPr>
          <w:rFonts w:ascii="Times New Roman" w:hAnsi="Times New Roman" w:cs="Times New Roman"/>
          <w:sz w:val="27"/>
          <w:szCs w:val="27"/>
        </w:rPr>
        <w:t xml:space="preserve"> настоящей статьи, независимо от даты закрытия такого реестра. Указанное уведомление </w:t>
      </w:r>
      <w:r w:rsidRPr="0034447E">
        <w:rPr>
          <w:rFonts w:ascii="Times New Roman" w:hAnsi="Times New Roman" w:cs="Times New Roman"/>
          <w:sz w:val="27"/>
          <w:szCs w:val="27"/>
        </w:rPr>
        <w:lastRenderedPageBreak/>
        <w:t xml:space="preserve">конкурсного управляющего считается полученным по истечении пятнадцати дней со дня его опубликования в порядке, установленном </w:t>
      </w:r>
      <w:hyperlink r:id="rId19" w:history="1">
        <w:r w:rsidRPr="0034447E">
          <w:rPr>
            <w:rFonts w:ascii="Times New Roman" w:hAnsi="Times New Roman" w:cs="Times New Roman"/>
            <w:sz w:val="27"/>
            <w:szCs w:val="27"/>
          </w:rPr>
          <w:t>ст</w:t>
        </w:r>
        <w:r>
          <w:rPr>
            <w:rFonts w:ascii="Times New Roman" w:hAnsi="Times New Roman" w:cs="Times New Roman"/>
            <w:sz w:val="27"/>
            <w:szCs w:val="27"/>
          </w:rPr>
          <w:t>.</w:t>
        </w:r>
        <w:r w:rsidRPr="0034447E">
          <w:rPr>
            <w:rFonts w:ascii="Times New Roman" w:hAnsi="Times New Roman" w:cs="Times New Roman"/>
            <w:sz w:val="27"/>
            <w:szCs w:val="27"/>
          </w:rPr>
          <w:t xml:space="preserve"> 28</w:t>
        </w:r>
      </w:hyperlink>
      <w:r w:rsidRPr="0034447E">
        <w:rPr>
          <w:rFonts w:ascii="Times New Roman" w:hAnsi="Times New Roman" w:cs="Times New Roman"/>
          <w:sz w:val="27"/>
          <w:szCs w:val="27"/>
        </w:rPr>
        <w:t xml:space="preserve"> настоящего Федерального закона. В случае пропуска указанного в настоящем пункте срока по уважительной причине он может быть восстановлен арбитражным судом. </w:t>
      </w:r>
    </w:p>
    <w:p w14:paraId="2CC11D5D" w14:textId="38210889" w:rsidR="0034447E" w:rsidRPr="004F17D6" w:rsidRDefault="004F17D6" w:rsidP="004F17D6">
      <w:pPr>
        <w:spacing w:after="0" w:line="276" w:lineRule="auto"/>
        <w:ind w:firstLine="54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34447E" w:rsidRPr="000B5CBB">
        <w:rPr>
          <w:rFonts w:ascii="Times New Roman" w:hAnsi="Times New Roman" w:cs="Times New Roman"/>
          <w:i/>
          <w:iCs/>
          <w:sz w:val="27"/>
          <w:szCs w:val="27"/>
        </w:rPr>
        <w:t>Указать</w:t>
      </w:r>
      <w:r w:rsidR="000B5CBB" w:rsidRPr="000B5CBB">
        <w:rPr>
          <w:rFonts w:ascii="Times New Roman" w:hAnsi="Times New Roman" w:cs="Times New Roman"/>
          <w:i/>
          <w:iCs/>
          <w:sz w:val="27"/>
          <w:szCs w:val="27"/>
        </w:rPr>
        <w:t>/описать</w:t>
      </w:r>
      <w:r w:rsidR="0034447E" w:rsidRPr="000B5CBB">
        <w:rPr>
          <w:rFonts w:ascii="Times New Roman" w:hAnsi="Times New Roman" w:cs="Times New Roman"/>
          <w:i/>
          <w:iCs/>
          <w:sz w:val="27"/>
          <w:szCs w:val="27"/>
        </w:rPr>
        <w:t xml:space="preserve"> уважительные причины пропуска срока</w:t>
      </w:r>
      <w:r>
        <w:rPr>
          <w:rFonts w:ascii="Times New Roman" w:hAnsi="Times New Roman" w:cs="Times New Roman"/>
          <w:i/>
          <w:iCs/>
          <w:sz w:val="27"/>
          <w:szCs w:val="27"/>
        </w:rPr>
        <w:t>)).</w:t>
      </w:r>
    </w:p>
    <w:p w14:paraId="7959538C" w14:textId="128E6DF5" w:rsidR="004F17D6" w:rsidRPr="00405F42" w:rsidRDefault="00103FD9" w:rsidP="00405F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C16184" w:rsidRPr="00C16184">
        <w:rPr>
          <w:rFonts w:ascii="Times New Roman" w:hAnsi="Times New Roman" w:cs="Times New Roman"/>
          <w:sz w:val="27"/>
          <w:szCs w:val="27"/>
        </w:rPr>
        <w:t>н</w:t>
      </w:r>
      <w:r w:rsidR="0027298F" w:rsidRPr="00C16184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Pr="00C16184">
        <w:rPr>
          <w:rFonts w:ascii="Times New Roman" w:hAnsi="Times New Roman" w:cs="Times New Roman"/>
          <w:sz w:val="27"/>
          <w:szCs w:val="27"/>
        </w:rPr>
        <w:t>изложенного</w:t>
      </w:r>
      <w:r w:rsidR="0027298F" w:rsidRPr="00C16184">
        <w:rPr>
          <w:rFonts w:ascii="Times New Roman" w:hAnsi="Times New Roman" w:cs="Times New Roman"/>
          <w:sz w:val="27"/>
          <w:szCs w:val="27"/>
        </w:rPr>
        <w:t xml:space="preserve">, а также руководствуясь </w:t>
      </w:r>
      <w:r w:rsidR="0092396C" w:rsidRPr="00C16184">
        <w:rPr>
          <w:rFonts w:ascii="Times New Roman" w:hAnsi="Times New Roman" w:cs="Times New Roman"/>
          <w:sz w:val="27"/>
          <w:szCs w:val="27"/>
        </w:rPr>
        <w:t>Федеральным законом от 26.10.2002 № 127-ФЗ «О несостоятельности (банкротстве)</w:t>
      </w:r>
      <w:r w:rsidR="004F17D6" w:rsidRPr="004F17D6">
        <w:rPr>
          <w:rFonts w:ascii="Times New Roman" w:hAnsi="Times New Roman" w:cs="Times New Roman"/>
          <w:sz w:val="27"/>
          <w:szCs w:val="27"/>
        </w:rPr>
        <w:t xml:space="preserve"> </w:t>
      </w:r>
      <w:r w:rsidR="004F17D6">
        <w:rPr>
          <w:rFonts w:ascii="Times New Roman" w:hAnsi="Times New Roman" w:cs="Times New Roman"/>
          <w:sz w:val="27"/>
          <w:szCs w:val="27"/>
        </w:rPr>
        <w:t xml:space="preserve">и </w:t>
      </w:r>
      <w:r w:rsidR="004F17D6" w:rsidRPr="00C16184">
        <w:rPr>
          <w:rFonts w:ascii="Times New Roman" w:hAnsi="Times New Roman" w:cs="Times New Roman"/>
          <w:sz w:val="27"/>
          <w:szCs w:val="27"/>
        </w:rPr>
        <w:t>Арбитражным процессуальным кодексом Российской Федерации</w:t>
      </w:r>
      <w:r w:rsidR="0092396C" w:rsidRPr="00C16184">
        <w:rPr>
          <w:rFonts w:ascii="Times New Roman" w:hAnsi="Times New Roman" w:cs="Times New Roman"/>
          <w:sz w:val="27"/>
          <w:szCs w:val="27"/>
        </w:rPr>
        <w:t>,</w:t>
      </w:r>
    </w:p>
    <w:p w14:paraId="478FC2F5" w14:textId="1A6D977D" w:rsidR="00D269D0" w:rsidRPr="00C16184" w:rsidRDefault="0027298F" w:rsidP="004F17D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b/>
          <w:bCs/>
          <w:sz w:val="27"/>
          <w:szCs w:val="27"/>
        </w:rPr>
        <w:t>ПРОШУ</w:t>
      </w:r>
      <w:r w:rsidR="00D269D0" w:rsidRPr="00C16184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0D4823F6" w14:textId="569CC1BB" w:rsidR="000B5CBB" w:rsidRDefault="004F17D6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="000B5CBB" w:rsidRPr="000B5CBB">
        <w:rPr>
          <w:rFonts w:ascii="Times New Roman" w:hAnsi="Times New Roman" w:cs="Times New Roman"/>
          <w:i/>
          <w:iCs/>
          <w:sz w:val="27"/>
          <w:szCs w:val="27"/>
        </w:rPr>
        <w:t>Если требуется</w:t>
      </w:r>
      <w:r>
        <w:rPr>
          <w:rFonts w:ascii="Times New Roman" w:hAnsi="Times New Roman" w:cs="Times New Roman"/>
          <w:i/>
          <w:iCs/>
          <w:sz w:val="27"/>
          <w:szCs w:val="27"/>
        </w:rPr>
        <w:t>)</w:t>
      </w:r>
      <w:r w:rsidR="000B5CBB">
        <w:rPr>
          <w:rFonts w:ascii="Times New Roman" w:hAnsi="Times New Roman" w:cs="Times New Roman"/>
          <w:sz w:val="27"/>
          <w:szCs w:val="27"/>
        </w:rPr>
        <w:t xml:space="preserve"> 1. </w:t>
      </w:r>
      <w:r w:rsidR="000B5CBB" w:rsidRPr="000B5CBB">
        <w:rPr>
          <w:rFonts w:ascii="Times New Roman" w:hAnsi="Times New Roman" w:cs="Times New Roman"/>
          <w:sz w:val="27"/>
          <w:szCs w:val="27"/>
        </w:rPr>
        <w:t>Восстановить пропущенный срок для предъявления требования о включении требования в реестр требований кредиторов.</w:t>
      </w:r>
    </w:p>
    <w:p w14:paraId="5341D850" w14:textId="4E8157D9" w:rsidR="00C16184" w:rsidRPr="00C16184" w:rsidRDefault="000B5CBB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C16184" w:rsidRPr="00C16184">
        <w:rPr>
          <w:rFonts w:ascii="Times New Roman" w:hAnsi="Times New Roman" w:cs="Times New Roman"/>
          <w:sz w:val="27"/>
          <w:szCs w:val="27"/>
        </w:rPr>
        <w:t xml:space="preserve">Включить требования _________________________ (Ф.И.О) в реестр требований кредиторов о передаче жилого помещения - __________________________, общей площадью _______________ кв. м, в доме по адресу: ______________________________________________________________________________________, в  подъезде № _________, на ________________________ этаже (в плане данное жилое помещение определено следующим образом: секция _____________, номер на этаже _______________, номер на плане _______________________). </w:t>
      </w:r>
    </w:p>
    <w:p w14:paraId="2014580C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78275D0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Приложения:</w:t>
      </w:r>
    </w:p>
    <w:p w14:paraId="72EE81E7" w14:textId="4EBDF6BF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Копия Договора участия в долевом строительстве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42FA76D9" w14:textId="713BE9C7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Копии платежных документов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1DAE4D75" w14:textId="177A82FA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Копия паспорта участника строительства  </w:t>
      </w:r>
    </w:p>
    <w:p w14:paraId="42DE4730" w14:textId="1526E72E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отсутствуют.</w:t>
      </w:r>
    </w:p>
    <w:p w14:paraId="645DD36D" w14:textId="3474615C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Документы, подтверждающие обоснованность требований заявителя.</w:t>
      </w:r>
    </w:p>
    <w:p w14:paraId="7E84F860" w14:textId="5B822651" w:rsidR="00C16184" w:rsidRPr="00C16184" w:rsidRDefault="00C16184" w:rsidP="00C1618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>Иные документы (при необходимости)</w:t>
      </w:r>
      <w:r w:rsidR="000B5CBB">
        <w:rPr>
          <w:rFonts w:ascii="Times New Roman" w:hAnsi="Times New Roman" w:cs="Times New Roman"/>
          <w:sz w:val="27"/>
          <w:szCs w:val="27"/>
        </w:rPr>
        <w:t>.</w:t>
      </w:r>
    </w:p>
    <w:p w14:paraId="4E397DC6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E9AFB5C" w14:textId="4053160A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  «____»</w:t>
      </w:r>
      <w:r w:rsidR="000B5CBB">
        <w:rPr>
          <w:rFonts w:ascii="Times New Roman" w:hAnsi="Times New Roman" w:cs="Times New Roman"/>
          <w:sz w:val="27"/>
          <w:szCs w:val="27"/>
        </w:rPr>
        <w:t xml:space="preserve"> </w:t>
      </w:r>
      <w:r w:rsidRPr="00C16184">
        <w:rPr>
          <w:rFonts w:ascii="Times New Roman" w:hAnsi="Times New Roman" w:cs="Times New Roman"/>
          <w:sz w:val="27"/>
          <w:szCs w:val="27"/>
        </w:rPr>
        <w:t>_________________ ________ г.</w:t>
      </w:r>
    </w:p>
    <w:p w14:paraId="3E9DA155" w14:textId="77777777" w:rsidR="000B5CBB" w:rsidRDefault="000B5CBB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BF1F42F" w14:textId="5313EDFB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__________________/__________________________________</w:t>
      </w:r>
    </w:p>
    <w:p w14:paraId="5C316F83" w14:textId="77777777" w:rsidR="00C16184" w:rsidRPr="00C16184" w:rsidRDefault="00C16184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16184">
        <w:rPr>
          <w:rFonts w:ascii="Times New Roman" w:hAnsi="Times New Roman" w:cs="Times New Roman"/>
          <w:sz w:val="27"/>
          <w:szCs w:val="27"/>
        </w:rPr>
        <w:t xml:space="preserve">         (подпись)                  (Ф.И.О.)</w:t>
      </w:r>
    </w:p>
    <w:p w14:paraId="29831A4D" w14:textId="67DB5B42" w:rsidR="0027298F" w:rsidRPr="00C16184" w:rsidRDefault="0027298F" w:rsidP="00C1618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50EAB428" w14:textId="570E5206" w:rsidR="00B24AF6" w:rsidRPr="0034447E" w:rsidRDefault="00B24AF6" w:rsidP="00754583">
      <w:p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DB2CB6D" w14:textId="6C7DA6EB" w:rsidR="00D8324D" w:rsidRPr="006D7AC9" w:rsidRDefault="00CE1968" w:rsidP="00754583">
      <w:pPr>
        <w:spacing w:line="276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34447E">
        <w:rPr>
          <w:rFonts w:ascii="Times New Roman" w:hAnsi="Times New Roman" w:cs="Times New Roman"/>
          <w:i/>
          <w:iCs/>
          <w:sz w:val="27"/>
          <w:szCs w:val="27"/>
        </w:rPr>
        <w:lastRenderedPageBreak/>
        <w:t>*</w:t>
      </w:r>
      <w:r w:rsidR="006C7B88" w:rsidRPr="0034447E">
        <w:rPr>
          <w:rFonts w:ascii="Times New Roman" w:hAnsi="Times New Roman" w:cs="Times New Roman"/>
          <w:i/>
          <w:iCs/>
          <w:sz w:val="27"/>
          <w:szCs w:val="27"/>
        </w:rPr>
        <w:t>Образец</w:t>
      </w:r>
      <w:r w:rsidRPr="0034447E">
        <w:rPr>
          <w:rFonts w:ascii="Times New Roman" w:hAnsi="Times New Roman" w:cs="Times New Roman"/>
          <w:i/>
          <w:iCs/>
          <w:sz w:val="27"/>
          <w:szCs w:val="27"/>
        </w:rPr>
        <w:t xml:space="preserve"> заявления носит ознакомительный характер, Вы можете дополнять/изменять заявление по своему усмотрению.</w:t>
      </w:r>
    </w:p>
    <w:sectPr w:rsidR="00D8324D" w:rsidRPr="006D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32622" w14:textId="77777777" w:rsidR="00520764" w:rsidRDefault="00520764" w:rsidP="00C16184">
      <w:pPr>
        <w:spacing w:after="0" w:line="240" w:lineRule="auto"/>
      </w:pPr>
      <w:r>
        <w:separator/>
      </w:r>
    </w:p>
  </w:endnote>
  <w:endnote w:type="continuationSeparator" w:id="0">
    <w:p w14:paraId="10E4E01C" w14:textId="77777777" w:rsidR="00520764" w:rsidRDefault="00520764" w:rsidP="00C1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54AF2" w14:textId="77777777" w:rsidR="00520764" w:rsidRDefault="00520764" w:rsidP="00C16184">
      <w:pPr>
        <w:spacing w:after="0" w:line="240" w:lineRule="auto"/>
      </w:pPr>
      <w:r>
        <w:separator/>
      </w:r>
    </w:p>
  </w:footnote>
  <w:footnote w:type="continuationSeparator" w:id="0">
    <w:p w14:paraId="78E24A05" w14:textId="77777777" w:rsidR="00520764" w:rsidRDefault="00520764" w:rsidP="00C1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73FF"/>
    <w:multiLevelType w:val="hybridMultilevel"/>
    <w:tmpl w:val="066482CC"/>
    <w:lvl w:ilvl="0" w:tplc="6DA82F5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B07E34"/>
    <w:multiLevelType w:val="hybridMultilevel"/>
    <w:tmpl w:val="3D6820E6"/>
    <w:lvl w:ilvl="0" w:tplc="D2EA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FB3A8F"/>
    <w:multiLevelType w:val="hybridMultilevel"/>
    <w:tmpl w:val="4E125E00"/>
    <w:lvl w:ilvl="0" w:tplc="6A54A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091217"/>
    <w:multiLevelType w:val="hybridMultilevel"/>
    <w:tmpl w:val="E02C891A"/>
    <w:lvl w:ilvl="0" w:tplc="26E6A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9D7E8A"/>
    <w:multiLevelType w:val="hybridMultilevel"/>
    <w:tmpl w:val="571AE84E"/>
    <w:lvl w:ilvl="0" w:tplc="9BB4B2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73F2C"/>
    <w:multiLevelType w:val="hybridMultilevel"/>
    <w:tmpl w:val="EF620DBC"/>
    <w:lvl w:ilvl="0" w:tplc="EE68BD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1655F3"/>
    <w:multiLevelType w:val="hybridMultilevel"/>
    <w:tmpl w:val="676E7142"/>
    <w:lvl w:ilvl="0" w:tplc="948A0F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3B"/>
    <w:rsid w:val="00006F90"/>
    <w:rsid w:val="00010173"/>
    <w:rsid w:val="000133CB"/>
    <w:rsid w:val="000379D0"/>
    <w:rsid w:val="000442DD"/>
    <w:rsid w:val="00053125"/>
    <w:rsid w:val="000B5CBB"/>
    <w:rsid w:val="000E28BE"/>
    <w:rsid w:val="00103FD9"/>
    <w:rsid w:val="00121D6D"/>
    <w:rsid w:val="0017777C"/>
    <w:rsid w:val="001C1474"/>
    <w:rsid w:val="00247B1F"/>
    <w:rsid w:val="002516AE"/>
    <w:rsid w:val="0027298F"/>
    <w:rsid w:val="002C37B9"/>
    <w:rsid w:val="002D64DA"/>
    <w:rsid w:val="002F6179"/>
    <w:rsid w:val="00332948"/>
    <w:rsid w:val="0034447E"/>
    <w:rsid w:val="0034747A"/>
    <w:rsid w:val="00405F42"/>
    <w:rsid w:val="00474F2F"/>
    <w:rsid w:val="004A1724"/>
    <w:rsid w:val="004B7F58"/>
    <w:rsid w:val="004F17D6"/>
    <w:rsid w:val="00520764"/>
    <w:rsid w:val="0052231C"/>
    <w:rsid w:val="00650804"/>
    <w:rsid w:val="006C7B88"/>
    <w:rsid w:val="006D7AC9"/>
    <w:rsid w:val="006E3A77"/>
    <w:rsid w:val="00707AF7"/>
    <w:rsid w:val="00754583"/>
    <w:rsid w:val="007A1398"/>
    <w:rsid w:val="007A423C"/>
    <w:rsid w:val="007B5D32"/>
    <w:rsid w:val="007E72B5"/>
    <w:rsid w:val="0083723F"/>
    <w:rsid w:val="008A740A"/>
    <w:rsid w:val="0092396C"/>
    <w:rsid w:val="00923F3E"/>
    <w:rsid w:val="00A11732"/>
    <w:rsid w:val="00A74ABC"/>
    <w:rsid w:val="00A85CC1"/>
    <w:rsid w:val="00AA12E5"/>
    <w:rsid w:val="00AB5AF2"/>
    <w:rsid w:val="00B054E3"/>
    <w:rsid w:val="00B24AF6"/>
    <w:rsid w:val="00B36962"/>
    <w:rsid w:val="00B7505F"/>
    <w:rsid w:val="00B87612"/>
    <w:rsid w:val="00BA1160"/>
    <w:rsid w:val="00BB314F"/>
    <w:rsid w:val="00C035F4"/>
    <w:rsid w:val="00C16184"/>
    <w:rsid w:val="00C308C1"/>
    <w:rsid w:val="00C66821"/>
    <w:rsid w:val="00CE1968"/>
    <w:rsid w:val="00D17E60"/>
    <w:rsid w:val="00D269D0"/>
    <w:rsid w:val="00D8324D"/>
    <w:rsid w:val="00D97023"/>
    <w:rsid w:val="00E0137E"/>
    <w:rsid w:val="00E453A6"/>
    <w:rsid w:val="00E4583B"/>
    <w:rsid w:val="00E50C66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C161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6184"/>
    <w:rPr>
      <w:sz w:val="20"/>
      <w:szCs w:val="20"/>
    </w:rPr>
  </w:style>
  <w:style w:type="paragraph" w:customStyle="1" w:styleId="a6">
    <w:name w:val="Текстовый блок"/>
    <w:rsid w:val="00C1618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7">
    <w:name w:val="footnote reference"/>
    <w:basedOn w:val="a0"/>
    <w:uiPriority w:val="99"/>
    <w:semiHidden/>
    <w:unhideWhenUsed/>
    <w:rsid w:val="00C16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note text"/>
    <w:basedOn w:val="a"/>
    <w:link w:val="a5"/>
    <w:uiPriority w:val="99"/>
    <w:semiHidden/>
    <w:unhideWhenUsed/>
    <w:rsid w:val="00C1618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6184"/>
    <w:rPr>
      <w:sz w:val="20"/>
      <w:szCs w:val="20"/>
    </w:rPr>
  </w:style>
  <w:style w:type="paragraph" w:customStyle="1" w:styleId="a6">
    <w:name w:val="Текстовый блок"/>
    <w:rsid w:val="00C16184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7">
    <w:name w:val="footnote reference"/>
    <w:basedOn w:val="a0"/>
    <w:uiPriority w:val="99"/>
    <w:semiHidden/>
    <w:unhideWhenUsed/>
    <w:rsid w:val="00C16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727&amp;dst=7216&amp;field=134&amp;date=08.09.2022" TargetMode="External"/><Relationship Id="rId13" Type="http://schemas.openxmlformats.org/officeDocument/2006/relationships/hyperlink" Target="https://login.consultant.ru/link/?req=doc&amp;base=LAW&amp;n=283455&amp;dst=2164&amp;field=134&amp;date=06.09.2022" TargetMode="External"/><Relationship Id="rId18" Type="http://schemas.openxmlformats.org/officeDocument/2006/relationships/hyperlink" Target="https://login.consultant.ru/link/?req=doc&amp;base=LAW&amp;n=420507&amp;dst=7227&amp;field=134&amp;date=06.09.202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2727&amp;dst=2130&amp;field=134&amp;date=06.09.2022" TargetMode="External"/><Relationship Id="rId17" Type="http://schemas.openxmlformats.org/officeDocument/2006/relationships/hyperlink" Target="https://login.consultant.ru/link/?req=doc&amp;base=LAW&amp;n=181602&amp;dst=100005&amp;field=134&amp;date=06.09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2135&amp;date=06.09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2727&amp;dst=6348&amp;field=134&amp;date=06.09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2727&amp;dst=2172&amp;field=134&amp;date=06.09.2022" TargetMode="External"/><Relationship Id="rId10" Type="http://schemas.openxmlformats.org/officeDocument/2006/relationships/hyperlink" Target="https://login.consultant.ru/link/?req=doc&amp;base=LAW&amp;n=382727&amp;dst=7216&amp;field=134&amp;date=06.09.2022" TargetMode="External"/><Relationship Id="rId19" Type="http://schemas.openxmlformats.org/officeDocument/2006/relationships/hyperlink" Target="https://login.consultant.ru/link/?req=doc&amp;base=LAW&amp;n=420507&amp;dst=2572&amp;field=134&amp;date=06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2727&amp;dst=6348&amp;field=134&amp;date=08.09.2022" TargetMode="External"/><Relationship Id="rId14" Type="http://schemas.openxmlformats.org/officeDocument/2006/relationships/hyperlink" Target="https://login.consultant.ru/link/?req=doc&amp;base=LAW&amp;n=382727&amp;dst=2171&amp;field=134&amp;date=06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Asenathe</cp:lastModifiedBy>
  <cp:revision>2</cp:revision>
  <dcterms:created xsi:type="dcterms:W3CDTF">2022-11-23T09:16:00Z</dcterms:created>
  <dcterms:modified xsi:type="dcterms:W3CDTF">2022-11-23T09:16:00Z</dcterms:modified>
</cp:coreProperties>
</file>